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214" w:tblpY="1532"/>
        <w:tblW w:w="9709" w:type="dxa"/>
        <w:tblLayout w:type="fixed"/>
        <w:tblCellMar>
          <w:left w:w="70" w:type="dxa"/>
          <w:right w:w="70" w:type="dxa"/>
        </w:tblCellMar>
        <w:tblLook w:val="0000" w:firstRow="0" w:lastRow="0" w:firstColumn="0" w:lastColumn="0" w:noHBand="0" w:noVBand="0"/>
      </w:tblPr>
      <w:tblGrid>
        <w:gridCol w:w="2480"/>
        <w:gridCol w:w="160"/>
        <w:gridCol w:w="549"/>
        <w:gridCol w:w="1134"/>
        <w:gridCol w:w="2268"/>
        <w:gridCol w:w="160"/>
        <w:gridCol w:w="160"/>
        <w:gridCol w:w="2798"/>
      </w:tblGrid>
      <w:tr w:rsidR="006B4E06" w14:paraId="2AD536D9" w14:textId="77777777" w:rsidTr="000B27CD">
        <w:trPr>
          <w:cantSplit/>
          <w:trHeight w:hRule="exact" w:val="336"/>
        </w:trPr>
        <w:tc>
          <w:tcPr>
            <w:tcW w:w="9709" w:type="dxa"/>
            <w:gridSpan w:val="8"/>
            <w:tcBorders>
              <w:top w:val="single" w:sz="12" w:space="0" w:color="auto"/>
              <w:left w:val="single" w:sz="12" w:space="0" w:color="auto"/>
              <w:bottom w:val="single" w:sz="12" w:space="0" w:color="auto"/>
              <w:right w:val="single" w:sz="12" w:space="0" w:color="auto"/>
            </w:tcBorders>
            <w:shd w:val="pct15" w:color="auto" w:fill="auto"/>
            <w:vAlign w:val="center"/>
          </w:tcPr>
          <w:p w14:paraId="451752ED" w14:textId="77777777" w:rsidR="006B4E06" w:rsidRPr="00682E5F" w:rsidRDefault="006B4E06" w:rsidP="000B27CD">
            <w:pPr>
              <w:rPr>
                <w:b/>
                <w:bCs/>
                <w:sz w:val="20"/>
              </w:rPr>
            </w:pPr>
            <w:r w:rsidRPr="00682E5F">
              <w:rPr>
                <w:b/>
                <w:bCs/>
                <w:sz w:val="20"/>
              </w:rPr>
              <w:t>In te vullen door aanvrager</w:t>
            </w:r>
            <w:r w:rsidRPr="00682E5F">
              <w:rPr>
                <w:b/>
                <w:bCs/>
                <w:sz w:val="20"/>
                <w:vertAlign w:val="superscript"/>
              </w:rPr>
              <w:t>1)</w:t>
            </w:r>
          </w:p>
        </w:tc>
      </w:tr>
      <w:tr w:rsidR="00A64A32" w14:paraId="6AA430B9" w14:textId="77777777" w:rsidTr="008125C1">
        <w:trPr>
          <w:cantSplit/>
          <w:trHeight w:val="407"/>
        </w:trPr>
        <w:tc>
          <w:tcPr>
            <w:tcW w:w="4323" w:type="dxa"/>
            <w:gridSpan w:val="4"/>
            <w:tcBorders>
              <w:top w:val="single" w:sz="4" w:space="0" w:color="auto"/>
              <w:left w:val="single" w:sz="12" w:space="0" w:color="auto"/>
              <w:right w:val="single" w:sz="4" w:space="0" w:color="auto"/>
            </w:tcBorders>
            <w:vAlign w:val="center"/>
          </w:tcPr>
          <w:p w14:paraId="50A5FA1F" w14:textId="77777777" w:rsidR="00A64A32" w:rsidRPr="002B41AD" w:rsidRDefault="00A64A32" w:rsidP="000B27CD">
            <w:pPr>
              <w:rPr>
                <w:b/>
                <w:bCs/>
                <w:sz w:val="18"/>
                <w:szCs w:val="18"/>
              </w:rPr>
            </w:pPr>
            <w:r w:rsidRPr="002B41AD">
              <w:rPr>
                <w:b/>
                <w:sz w:val="18"/>
                <w:szCs w:val="18"/>
              </w:rPr>
              <w:t>Contactgegevens aanvrager:</w:t>
            </w:r>
          </w:p>
        </w:tc>
        <w:tc>
          <w:tcPr>
            <w:tcW w:w="2428" w:type="dxa"/>
            <w:gridSpan w:val="2"/>
            <w:tcBorders>
              <w:left w:val="single" w:sz="4" w:space="0" w:color="auto"/>
              <w:bottom w:val="single" w:sz="4" w:space="0" w:color="auto"/>
            </w:tcBorders>
            <w:vAlign w:val="center"/>
          </w:tcPr>
          <w:p w14:paraId="0A79688F" w14:textId="77777777" w:rsidR="00A64A32" w:rsidRPr="00682E5F" w:rsidRDefault="00A64A32" w:rsidP="000B27CD">
            <w:pPr>
              <w:rPr>
                <w:sz w:val="20"/>
              </w:rPr>
            </w:pPr>
            <w:r w:rsidRPr="00682E5F">
              <w:rPr>
                <w:sz w:val="20"/>
              </w:rPr>
              <w:t>Datum aanvraag:</w:t>
            </w:r>
          </w:p>
        </w:tc>
        <w:tc>
          <w:tcPr>
            <w:tcW w:w="160" w:type="dxa"/>
            <w:tcBorders>
              <w:top w:val="single" w:sz="4" w:space="0" w:color="auto"/>
              <w:bottom w:val="single" w:sz="4" w:space="0" w:color="auto"/>
            </w:tcBorders>
            <w:vAlign w:val="center"/>
          </w:tcPr>
          <w:p w14:paraId="6EACDBA3" w14:textId="77777777" w:rsidR="00A64A32" w:rsidRPr="00682E5F" w:rsidRDefault="00A64A32" w:rsidP="000B27CD">
            <w:pPr>
              <w:rPr>
                <w:sz w:val="20"/>
              </w:rPr>
            </w:pPr>
          </w:p>
        </w:tc>
        <w:tc>
          <w:tcPr>
            <w:tcW w:w="2798" w:type="dxa"/>
            <w:tcBorders>
              <w:top w:val="single" w:sz="4" w:space="0" w:color="auto"/>
              <w:bottom w:val="single" w:sz="4" w:space="0" w:color="auto"/>
              <w:right w:val="single" w:sz="12" w:space="0" w:color="auto"/>
            </w:tcBorders>
            <w:vAlign w:val="center"/>
          </w:tcPr>
          <w:p w14:paraId="7872E410" w14:textId="77777777" w:rsidR="00A64A32" w:rsidRPr="00682E5F" w:rsidRDefault="00A64A32" w:rsidP="000B27CD">
            <w:pPr>
              <w:rPr>
                <w:sz w:val="20"/>
              </w:rPr>
            </w:pPr>
            <w:r w:rsidRPr="00682E5F">
              <w:rPr>
                <w:b/>
                <w:bCs/>
                <w:sz w:val="20"/>
              </w:rPr>
              <w:fldChar w:fldCharType="begin">
                <w:ffData>
                  <w:name w:val="Tekstvak1"/>
                  <w:enabled/>
                  <w:calcOnExit w:val="0"/>
                  <w:textInput/>
                </w:ffData>
              </w:fldChar>
            </w:r>
            <w:r w:rsidRPr="00682E5F">
              <w:rPr>
                <w:b/>
                <w:bCs/>
                <w:sz w:val="20"/>
              </w:rPr>
              <w:instrText xml:space="preserve"> FORMTEXT </w:instrText>
            </w:r>
            <w:r w:rsidRPr="00682E5F">
              <w:rPr>
                <w:b/>
                <w:bCs/>
                <w:sz w:val="20"/>
              </w:rPr>
            </w:r>
            <w:r w:rsidRPr="00682E5F">
              <w:rPr>
                <w:b/>
                <w:bCs/>
                <w:sz w:val="20"/>
              </w:rPr>
              <w:fldChar w:fldCharType="separate"/>
            </w:r>
            <w:r w:rsidRPr="00682E5F">
              <w:rPr>
                <w:b/>
                <w:bCs/>
                <w:noProof/>
                <w:sz w:val="20"/>
              </w:rPr>
              <w:t> </w:t>
            </w:r>
            <w:r w:rsidRPr="00682E5F">
              <w:rPr>
                <w:b/>
                <w:bCs/>
                <w:noProof/>
                <w:sz w:val="20"/>
              </w:rPr>
              <w:t> </w:t>
            </w:r>
            <w:r w:rsidRPr="00682E5F">
              <w:rPr>
                <w:b/>
                <w:bCs/>
                <w:noProof/>
                <w:sz w:val="20"/>
              </w:rPr>
              <w:t> </w:t>
            </w:r>
            <w:r w:rsidRPr="00682E5F">
              <w:rPr>
                <w:b/>
                <w:bCs/>
                <w:noProof/>
                <w:sz w:val="20"/>
              </w:rPr>
              <w:t> </w:t>
            </w:r>
            <w:r w:rsidRPr="00682E5F">
              <w:rPr>
                <w:b/>
                <w:bCs/>
                <w:noProof/>
                <w:sz w:val="20"/>
              </w:rPr>
              <w:t> </w:t>
            </w:r>
            <w:r w:rsidRPr="00682E5F">
              <w:rPr>
                <w:b/>
                <w:bCs/>
                <w:sz w:val="20"/>
              </w:rPr>
              <w:fldChar w:fldCharType="end"/>
            </w:r>
          </w:p>
        </w:tc>
      </w:tr>
      <w:tr w:rsidR="00CA5013" w14:paraId="0CCD296D" w14:textId="77777777" w:rsidTr="008125C1">
        <w:trPr>
          <w:cantSplit/>
          <w:trHeight w:val="366"/>
        </w:trPr>
        <w:tc>
          <w:tcPr>
            <w:tcW w:w="2480" w:type="dxa"/>
            <w:tcBorders>
              <w:left w:val="single" w:sz="12" w:space="0" w:color="auto"/>
            </w:tcBorders>
            <w:vAlign w:val="center"/>
          </w:tcPr>
          <w:p w14:paraId="37EE0D3D" w14:textId="77777777" w:rsidR="00CA5013" w:rsidRPr="008C07DE" w:rsidRDefault="00CA5013" w:rsidP="000B27CD">
            <w:pPr>
              <w:rPr>
                <w:sz w:val="18"/>
                <w:szCs w:val="18"/>
              </w:rPr>
            </w:pPr>
            <w:r w:rsidRPr="008C07DE">
              <w:rPr>
                <w:sz w:val="18"/>
                <w:szCs w:val="18"/>
              </w:rPr>
              <w:t>Naam paraclub</w:t>
            </w:r>
          </w:p>
        </w:tc>
        <w:tc>
          <w:tcPr>
            <w:tcW w:w="160" w:type="dxa"/>
            <w:vAlign w:val="center"/>
          </w:tcPr>
          <w:p w14:paraId="427EA371" w14:textId="77777777" w:rsidR="00CA5013" w:rsidRPr="008C07DE" w:rsidRDefault="00CA5013" w:rsidP="000B27CD">
            <w:pPr>
              <w:rPr>
                <w:sz w:val="18"/>
                <w:szCs w:val="18"/>
              </w:rPr>
            </w:pPr>
          </w:p>
        </w:tc>
        <w:tc>
          <w:tcPr>
            <w:tcW w:w="1683" w:type="dxa"/>
            <w:gridSpan w:val="2"/>
            <w:tcBorders>
              <w:right w:val="single" w:sz="4" w:space="0" w:color="auto"/>
            </w:tcBorders>
            <w:vAlign w:val="center"/>
          </w:tcPr>
          <w:p w14:paraId="0F510E6E" w14:textId="77777777" w:rsidR="00CA5013" w:rsidRPr="008C07DE" w:rsidRDefault="00CA5013" w:rsidP="000B27CD">
            <w:pPr>
              <w:rPr>
                <w:b/>
                <w:sz w:val="18"/>
                <w:szCs w:val="18"/>
                <w:lang w:val="en-GB"/>
              </w:rPr>
            </w:pPr>
            <w:r w:rsidRPr="008C07DE">
              <w:rPr>
                <w:b/>
                <w:bCs/>
                <w:sz w:val="18"/>
                <w:szCs w:val="18"/>
              </w:rPr>
              <w:fldChar w:fldCharType="begin">
                <w:ffData>
                  <w:name w:val="Tekstvak4"/>
                  <w:enabled/>
                  <w:calcOnExit w:val="0"/>
                  <w:textInput/>
                </w:ffData>
              </w:fldChar>
            </w:r>
            <w:r w:rsidRPr="008C07DE">
              <w:rPr>
                <w:b/>
                <w:bCs/>
                <w:sz w:val="18"/>
                <w:szCs w:val="18"/>
              </w:rPr>
              <w:instrText xml:space="preserve"> FORMTEXT </w:instrText>
            </w:r>
            <w:r w:rsidRPr="008C07DE">
              <w:rPr>
                <w:b/>
                <w:bCs/>
                <w:sz w:val="18"/>
                <w:szCs w:val="18"/>
              </w:rPr>
            </w:r>
            <w:r w:rsidRPr="008C07DE">
              <w:rPr>
                <w:b/>
                <w:bCs/>
                <w:sz w:val="18"/>
                <w:szCs w:val="18"/>
              </w:rPr>
              <w:fldChar w:fldCharType="separate"/>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sz w:val="18"/>
                <w:szCs w:val="18"/>
              </w:rPr>
              <w:fldChar w:fldCharType="end"/>
            </w:r>
          </w:p>
        </w:tc>
        <w:tc>
          <w:tcPr>
            <w:tcW w:w="2428" w:type="dxa"/>
            <w:gridSpan w:val="2"/>
            <w:tcBorders>
              <w:top w:val="single" w:sz="4" w:space="0" w:color="auto"/>
              <w:left w:val="single" w:sz="4" w:space="0" w:color="auto"/>
            </w:tcBorders>
            <w:vAlign w:val="center"/>
          </w:tcPr>
          <w:p w14:paraId="33A34669" w14:textId="77777777" w:rsidR="00CA5013" w:rsidRPr="008C07DE" w:rsidRDefault="007C57FC" w:rsidP="000B27CD">
            <w:pPr>
              <w:rPr>
                <w:b/>
                <w:sz w:val="18"/>
                <w:szCs w:val="18"/>
              </w:rPr>
            </w:pPr>
            <w:r w:rsidRPr="008C07DE">
              <w:rPr>
                <w:b/>
                <w:sz w:val="18"/>
                <w:szCs w:val="18"/>
              </w:rPr>
              <w:t>Gegevens gebied</w:t>
            </w:r>
            <w:r>
              <w:rPr>
                <w:b/>
                <w:sz w:val="18"/>
                <w:szCs w:val="18"/>
              </w:rPr>
              <w:t>:</w:t>
            </w:r>
          </w:p>
        </w:tc>
        <w:tc>
          <w:tcPr>
            <w:tcW w:w="160" w:type="dxa"/>
            <w:tcBorders>
              <w:top w:val="single" w:sz="4" w:space="0" w:color="auto"/>
            </w:tcBorders>
            <w:vAlign w:val="center"/>
          </w:tcPr>
          <w:p w14:paraId="19D109AE" w14:textId="77777777" w:rsidR="00CA5013" w:rsidRPr="008C07DE" w:rsidRDefault="00CA5013" w:rsidP="000B27CD">
            <w:pPr>
              <w:rPr>
                <w:sz w:val="18"/>
                <w:szCs w:val="18"/>
              </w:rPr>
            </w:pPr>
          </w:p>
        </w:tc>
        <w:tc>
          <w:tcPr>
            <w:tcW w:w="2798" w:type="dxa"/>
            <w:tcBorders>
              <w:top w:val="single" w:sz="4" w:space="0" w:color="auto"/>
              <w:right w:val="single" w:sz="12" w:space="0" w:color="auto"/>
            </w:tcBorders>
            <w:vAlign w:val="center"/>
          </w:tcPr>
          <w:p w14:paraId="036D2265" w14:textId="77777777" w:rsidR="00CA5013" w:rsidRPr="008C07DE" w:rsidRDefault="00CA5013" w:rsidP="000B27CD">
            <w:pPr>
              <w:rPr>
                <w:b/>
                <w:bCs/>
                <w:sz w:val="18"/>
                <w:szCs w:val="18"/>
              </w:rPr>
            </w:pPr>
          </w:p>
        </w:tc>
      </w:tr>
      <w:tr w:rsidR="007C57FC" w14:paraId="3BE8E49E" w14:textId="77777777" w:rsidTr="008125C1">
        <w:trPr>
          <w:cantSplit/>
          <w:trHeight w:val="366"/>
        </w:trPr>
        <w:tc>
          <w:tcPr>
            <w:tcW w:w="2480" w:type="dxa"/>
            <w:tcBorders>
              <w:left w:val="single" w:sz="12" w:space="0" w:color="auto"/>
            </w:tcBorders>
            <w:vAlign w:val="center"/>
          </w:tcPr>
          <w:p w14:paraId="35BAFEEF" w14:textId="77777777" w:rsidR="007C57FC" w:rsidRPr="008C07DE" w:rsidRDefault="007C57FC" w:rsidP="000B27CD">
            <w:pPr>
              <w:rPr>
                <w:sz w:val="18"/>
                <w:szCs w:val="18"/>
              </w:rPr>
            </w:pPr>
            <w:r w:rsidRPr="008C07DE">
              <w:rPr>
                <w:sz w:val="18"/>
                <w:szCs w:val="18"/>
              </w:rPr>
              <w:t>Naam aanvrager:</w:t>
            </w:r>
          </w:p>
        </w:tc>
        <w:tc>
          <w:tcPr>
            <w:tcW w:w="160" w:type="dxa"/>
            <w:vAlign w:val="center"/>
          </w:tcPr>
          <w:p w14:paraId="61D2E379" w14:textId="77777777" w:rsidR="007C57FC" w:rsidRPr="008C07DE" w:rsidRDefault="007C57FC" w:rsidP="000B27CD">
            <w:pPr>
              <w:rPr>
                <w:sz w:val="18"/>
                <w:szCs w:val="18"/>
              </w:rPr>
            </w:pPr>
          </w:p>
        </w:tc>
        <w:tc>
          <w:tcPr>
            <w:tcW w:w="1683" w:type="dxa"/>
            <w:gridSpan w:val="2"/>
            <w:tcBorders>
              <w:right w:val="single" w:sz="4" w:space="0" w:color="auto"/>
            </w:tcBorders>
            <w:vAlign w:val="center"/>
          </w:tcPr>
          <w:p w14:paraId="726D9230" w14:textId="77777777" w:rsidR="007C57FC" w:rsidRPr="008C07DE" w:rsidRDefault="007C57FC" w:rsidP="000B27CD">
            <w:pPr>
              <w:rPr>
                <w:b/>
                <w:bCs/>
                <w:sz w:val="18"/>
                <w:szCs w:val="18"/>
              </w:rPr>
            </w:pPr>
            <w:r w:rsidRPr="008C07DE">
              <w:rPr>
                <w:b/>
                <w:bCs/>
                <w:sz w:val="18"/>
                <w:szCs w:val="18"/>
              </w:rPr>
              <w:fldChar w:fldCharType="begin">
                <w:ffData>
                  <w:name w:val="Tekstvak2"/>
                  <w:enabled/>
                  <w:calcOnExit w:val="0"/>
                  <w:textInput/>
                </w:ffData>
              </w:fldChar>
            </w:r>
            <w:r w:rsidRPr="008C07DE">
              <w:rPr>
                <w:b/>
                <w:bCs/>
                <w:sz w:val="18"/>
                <w:szCs w:val="18"/>
              </w:rPr>
              <w:instrText xml:space="preserve"> FORMTEXT </w:instrText>
            </w:r>
            <w:r w:rsidRPr="008C07DE">
              <w:rPr>
                <w:b/>
                <w:bCs/>
                <w:sz w:val="18"/>
                <w:szCs w:val="18"/>
              </w:rPr>
            </w:r>
            <w:r w:rsidRPr="008C07DE">
              <w:rPr>
                <w:b/>
                <w:bCs/>
                <w:sz w:val="18"/>
                <w:szCs w:val="18"/>
              </w:rPr>
              <w:fldChar w:fldCharType="separate"/>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sz w:val="18"/>
                <w:szCs w:val="18"/>
              </w:rPr>
              <w:fldChar w:fldCharType="end"/>
            </w:r>
          </w:p>
        </w:tc>
        <w:tc>
          <w:tcPr>
            <w:tcW w:w="2428" w:type="dxa"/>
            <w:gridSpan w:val="2"/>
            <w:tcBorders>
              <w:left w:val="single" w:sz="4" w:space="0" w:color="auto"/>
            </w:tcBorders>
            <w:vAlign w:val="center"/>
          </w:tcPr>
          <w:p w14:paraId="708E3797" w14:textId="77777777" w:rsidR="007C57FC" w:rsidRPr="008C07DE" w:rsidRDefault="007C57FC" w:rsidP="000B27CD">
            <w:pPr>
              <w:rPr>
                <w:sz w:val="18"/>
                <w:szCs w:val="18"/>
              </w:rPr>
            </w:pPr>
            <w:r w:rsidRPr="008C07DE">
              <w:rPr>
                <w:sz w:val="18"/>
                <w:szCs w:val="18"/>
              </w:rPr>
              <w:t xml:space="preserve">Plaats: </w:t>
            </w:r>
            <w:r>
              <w:rPr>
                <w:sz w:val="18"/>
                <w:szCs w:val="18"/>
                <w:vertAlign w:val="superscript"/>
              </w:rPr>
              <w:t>2</w:t>
            </w:r>
            <w:r w:rsidRPr="008C07DE">
              <w:rPr>
                <w:sz w:val="18"/>
                <w:szCs w:val="18"/>
                <w:vertAlign w:val="superscript"/>
              </w:rPr>
              <w:t>)</w:t>
            </w:r>
          </w:p>
        </w:tc>
        <w:tc>
          <w:tcPr>
            <w:tcW w:w="160" w:type="dxa"/>
            <w:vAlign w:val="center"/>
          </w:tcPr>
          <w:p w14:paraId="1AF79B50" w14:textId="77777777" w:rsidR="007C57FC" w:rsidRPr="008C07DE" w:rsidRDefault="007C57FC" w:rsidP="000B27CD">
            <w:pPr>
              <w:rPr>
                <w:sz w:val="18"/>
                <w:szCs w:val="18"/>
              </w:rPr>
            </w:pPr>
          </w:p>
        </w:tc>
        <w:tc>
          <w:tcPr>
            <w:tcW w:w="2798" w:type="dxa"/>
            <w:tcBorders>
              <w:right w:val="single" w:sz="12" w:space="0" w:color="auto"/>
            </w:tcBorders>
            <w:vAlign w:val="center"/>
          </w:tcPr>
          <w:p w14:paraId="280DFE7E" w14:textId="77777777" w:rsidR="007C57FC" w:rsidRPr="008C07DE" w:rsidRDefault="00C60677" w:rsidP="000B27CD">
            <w:pPr>
              <w:rPr>
                <w:b/>
                <w:bCs/>
                <w:sz w:val="18"/>
                <w:szCs w:val="18"/>
              </w:rPr>
            </w:pPr>
            <w:r>
              <w:rPr>
                <w:b/>
                <w:bCs/>
                <w:sz w:val="18"/>
                <w:szCs w:val="18"/>
              </w:rPr>
              <w:fldChar w:fldCharType="begin">
                <w:ffData>
                  <w:name w:val="Tekstvak10"/>
                  <w:enabled/>
                  <w:calcOnExit w:val="0"/>
                  <w:textInput/>
                </w:ffData>
              </w:fldChar>
            </w:r>
            <w:bookmarkStart w:id="0" w:name="Tekstvak10"/>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0"/>
          </w:p>
        </w:tc>
      </w:tr>
      <w:tr w:rsidR="007C57FC" w14:paraId="36EE17BA" w14:textId="77777777" w:rsidTr="008125C1">
        <w:trPr>
          <w:cantSplit/>
          <w:trHeight w:val="366"/>
        </w:trPr>
        <w:tc>
          <w:tcPr>
            <w:tcW w:w="2480" w:type="dxa"/>
            <w:tcBorders>
              <w:left w:val="single" w:sz="12" w:space="0" w:color="auto"/>
            </w:tcBorders>
            <w:vAlign w:val="center"/>
          </w:tcPr>
          <w:p w14:paraId="709747C1" w14:textId="77777777" w:rsidR="007C57FC" w:rsidRPr="008C07DE" w:rsidRDefault="007C57FC" w:rsidP="000B27CD">
            <w:pPr>
              <w:rPr>
                <w:sz w:val="18"/>
                <w:szCs w:val="18"/>
              </w:rPr>
            </w:pPr>
            <w:r w:rsidRPr="008C07DE">
              <w:rPr>
                <w:sz w:val="18"/>
                <w:szCs w:val="18"/>
              </w:rPr>
              <w:t>E-mailadres aanvrager:</w:t>
            </w:r>
          </w:p>
        </w:tc>
        <w:tc>
          <w:tcPr>
            <w:tcW w:w="160" w:type="dxa"/>
            <w:vAlign w:val="center"/>
          </w:tcPr>
          <w:p w14:paraId="76A8A674" w14:textId="77777777" w:rsidR="007C57FC" w:rsidRPr="008C07DE" w:rsidRDefault="007C57FC" w:rsidP="000B27CD">
            <w:pPr>
              <w:rPr>
                <w:sz w:val="18"/>
                <w:szCs w:val="18"/>
              </w:rPr>
            </w:pPr>
          </w:p>
        </w:tc>
        <w:tc>
          <w:tcPr>
            <w:tcW w:w="1683" w:type="dxa"/>
            <w:gridSpan w:val="2"/>
            <w:tcBorders>
              <w:right w:val="single" w:sz="4" w:space="0" w:color="auto"/>
            </w:tcBorders>
            <w:vAlign w:val="center"/>
          </w:tcPr>
          <w:p w14:paraId="3F06AD59" w14:textId="77777777" w:rsidR="007C57FC" w:rsidRPr="008C07DE" w:rsidRDefault="007C57FC" w:rsidP="000B27CD">
            <w:pPr>
              <w:rPr>
                <w:b/>
                <w:bCs/>
                <w:sz w:val="18"/>
                <w:szCs w:val="18"/>
              </w:rPr>
            </w:pPr>
            <w:r w:rsidRPr="008C07DE">
              <w:rPr>
                <w:b/>
                <w:bCs/>
                <w:sz w:val="18"/>
                <w:szCs w:val="18"/>
              </w:rPr>
              <w:fldChar w:fldCharType="begin">
                <w:ffData>
                  <w:name w:val="Tekstvak5"/>
                  <w:enabled/>
                  <w:calcOnExit w:val="0"/>
                  <w:textInput/>
                </w:ffData>
              </w:fldChar>
            </w:r>
            <w:r w:rsidRPr="008C07DE">
              <w:rPr>
                <w:b/>
                <w:bCs/>
                <w:sz w:val="18"/>
                <w:szCs w:val="18"/>
              </w:rPr>
              <w:instrText xml:space="preserve"> FORMTEXT </w:instrText>
            </w:r>
            <w:r w:rsidRPr="008C07DE">
              <w:rPr>
                <w:b/>
                <w:bCs/>
                <w:sz w:val="18"/>
                <w:szCs w:val="18"/>
              </w:rPr>
            </w:r>
            <w:r w:rsidRPr="008C07DE">
              <w:rPr>
                <w:b/>
                <w:bCs/>
                <w:sz w:val="18"/>
                <w:szCs w:val="18"/>
              </w:rPr>
              <w:fldChar w:fldCharType="separate"/>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sz w:val="18"/>
                <w:szCs w:val="18"/>
              </w:rPr>
              <w:fldChar w:fldCharType="end"/>
            </w:r>
          </w:p>
        </w:tc>
        <w:tc>
          <w:tcPr>
            <w:tcW w:w="2428" w:type="dxa"/>
            <w:gridSpan w:val="2"/>
            <w:tcBorders>
              <w:left w:val="single" w:sz="4" w:space="0" w:color="auto"/>
            </w:tcBorders>
            <w:vAlign w:val="center"/>
          </w:tcPr>
          <w:p w14:paraId="7E34F6E3" w14:textId="77777777" w:rsidR="007C57FC" w:rsidRPr="008C07DE" w:rsidRDefault="007C57FC" w:rsidP="000B27CD">
            <w:pPr>
              <w:rPr>
                <w:i/>
                <w:sz w:val="18"/>
                <w:szCs w:val="18"/>
              </w:rPr>
            </w:pPr>
            <w:r w:rsidRPr="008C07DE">
              <w:rPr>
                <w:sz w:val="18"/>
                <w:szCs w:val="18"/>
              </w:rPr>
              <w:t xml:space="preserve">Coördinaten: </w:t>
            </w:r>
            <w:r>
              <w:rPr>
                <w:sz w:val="18"/>
                <w:szCs w:val="18"/>
                <w:vertAlign w:val="superscript"/>
              </w:rPr>
              <w:t>3)</w:t>
            </w:r>
            <w:r w:rsidRPr="008C07DE">
              <w:rPr>
                <w:i/>
                <w:sz w:val="18"/>
                <w:szCs w:val="18"/>
              </w:rPr>
              <w:t xml:space="preserve"> </w:t>
            </w:r>
          </w:p>
        </w:tc>
        <w:tc>
          <w:tcPr>
            <w:tcW w:w="160" w:type="dxa"/>
            <w:vAlign w:val="center"/>
          </w:tcPr>
          <w:p w14:paraId="50F04E36" w14:textId="77777777" w:rsidR="007C57FC" w:rsidRPr="008C07DE" w:rsidRDefault="007C57FC" w:rsidP="000B27CD">
            <w:pPr>
              <w:rPr>
                <w:sz w:val="18"/>
                <w:szCs w:val="18"/>
              </w:rPr>
            </w:pPr>
          </w:p>
        </w:tc>
        <w:tc>
          <w:tcPr>
            <w:tcW w:w="2798" w:type="dxa"/>
            <w:tcBorders>
              <w:right w:val="single" w:sz="12" w:space="0" w:color="auto"/>
            </w:tcBorders>
            <w:vAlign w:val="center"/>
          </w:tcPr>
          <w:p w14:paraId="2DF54F40" w14:textId="77777777" w:rsidR="007C57FC" w:rsidRPr="008C07DE" w:rsidRDefault="007C57FC" w:rsidP="000B27CD">
            <w:pPr>
              <w:rPr>
                <w:b/>
                <w:bCs/>
                <w:sz w:val="18"/>
                <w:szCs w:val="18"/>
              </w:rPr>
            </w:pPr>
            <w:r w:rsidRPr="008C07DE">
              <w:rPr>
                <w:b/>
                <w:bCs/>
                <w:sz w:val="18"/>
                <w:szCs w:val="18"/>
              </w:rPr>
              <w:fldChar w:fldCharType="begin">
                <w:ffData>
                  <w:name w:val="Tekstvak10"/>
                  <w:enabled/>
                  <w:calcOnExit w:val="0"/>
                  <w:textInput/>
                </w:ffData>
              </w:fldChar>
            </w:r>
            <w:r w:rsidRPr="008C07DE">
              <w:rPr>
                <w:b/>
                <w:bCs/>
                <w:sz w:val="18"/>
                <w:szCs w:val="18"/>
              </w:rPr>
              <w:instrText xml:space="preserve"> FORMTEXT </w:instrText>
            </w:r>
            <w:r w:rsidRPr="008C07DE">
              <w:rPr>
                <w:b/>
                <w:bCs/>
                <w:sz w:val="18"/>
                <w:szCs w:val="18"/>
              </w:rPr>
            </w:r>
            <w:r w:rsidRPr="008C07DE">
              <w:rPr>
                <w:b/>
                <w:bCs/>
                <w:sz w:val="18"/>
                <w:szCs w:val="18"/>
              </w:rPr>
              <w:fldChar w:fldCharType="separate"/>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sz w:val="18"/>
                <w:szCs w:val="18"/>
              </w:rPr>
              <w:fldChar w:fldCharType="end"/>
            </w:r>
          </w:p>
        </w:tc>
      </w:tr>
      <w:tr w:rsidR="007C57FC" w14:paraId="3201C7FB" w14:textId="77777777" w:rsidTr="008125C1">
        <w:trPr>
          <w:cantSplit/>
          <w:trHeight w:val="366"/>
        </w:trPr>
        <w:tc>
          <w:tcPr>
            <w:tcW w:w="2480" w:type="dxa"/>
            <w:tcBorders>
              <w:left w:val="single" w:sz="12" w:space="0" w:color="auto"/>
            </w:tcBorders>
            <w:vAlign w:val="center"/>
          </w:tcPr>
          <w:p w14:paraId="67110D5D" w14:textId="77777777" w:rsidR="007C57FC" w:rsidRPr="008C07DE" w:rsidRDefault="007C57FC" w:rsidP="000B27CD">
            <w:pPr>
              <w:rPr>
                <w:sz w:val="18"/>
                <w:szCs w:val="18"/>
              </w:rPr>
            </w:pPr>
            <w:r w:rsidRPr="008C07DE">
              <w:rPr>
                <w:sz w:val="18"/>
                <w:szCs w:val="18"/>
              </w:rPr>
              <w:t>Telefoonnummer aanvrager:</w:t>
            </w:r>
          </w:p>
        </w:tc>
        <w:tc>
          <w:tcPr>
            <w:tcW w:w="160" w:type="dxa"/>
            <w:vAlign w:val="center"/>
          </w:tcPr>
          <w:p w14:paraId="143A9DFA" w14:textId="77777777" w:rsidR="007C57FC" w:rsidRPr="008C07DE" w:rsidRDefault="007C57FC" w:rsidP="000B27CD">
            <w:pPr>
              <w:rPr>
                <w:sz w:val="18"/>
                <w:szCs w:val="18"/>
              </w:rPr>
            </w:pPr>
          </w:p>
        </w:tc>
        <w:tc>
          <w:tcPr>
            <w:tcW w:w="1683" w:type="dxa"/>
            <w:gridSpan w:val="2"/>
            <w:tcBorders>
              <w:right w:val="single" w:sz="4" w:space="0" w:color="auto"/>
            </w:tcBorders>
            <w:vAlign w:val="center"/>
          </w:tcPr>
          <w:p w14:paraId="27CB3698" w14:textId="77777777" w:rsidR="007C57FC" w:rsidRPr="008C07DE" w:rsidRDefault="007C57FC" w:rsidP="000B27CD">
            <w:pPr>
              <w:rPr>
                <w:b/>
                <w:bCs/>
                <w:sz w:val="18"/>
                <w:szCs w:val="18"/>
              </w:rPr>
            </w:pPr>
            <w:r w:rsidRPr="008C07DE">
              <w:rPr>
                <w:b/>
                <w:bCs/>
                <w:sz w:val="18"/>
                <w:szCs w:val="18"/>
              </w:rPr>
              <w:fldChar w:fldCharType="begin">
                <w:ffData>
                  <w:name w:val="Tekstvak25"/>
                  <w:enabled/>
                  <w:calcOnExit w:val="0"/>
                  <w:textInput/>
                </w:ffData>
              </w:fldChar>
            </w:r>
            <w:r w:rsidRPr="008C07DE">
              <w:rPr>
                <w:b/>
                <w:bCs/>
                <w:sz w:val="18"/>
                <w:szCs w:val="18"/>
              </w:rPr>
              <w:instrText xml:space="preserve"> FORMTEXT </w:instrText>
            </w:r>
            <w:r w:rsidRPr="008C07DE">
              <w:rPr>
                <w:b/>
                <w:bCs/>
                <w:sz w:val="18"/>
                <w:szCs w:val="18"/>
              </w:rPr>
            </w:r>
            <w:r w:rsidRPr="008C07DE">
              <w:rPr>
                <w:b/>
                <w:bCs/>
                <w:sz w:val="18"/>
                <w:szCs w:val="18"/>
              </w:rPr>
              <w:fldChar w:fldCharType="separate"/>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sz w:val="18"/>
                <w:szCs w:val="18"/>
              </w:rPr>
              <w:fldChar w:fldCharType="end"/>
            </w:r>
          </w:p>
        </w:tc>
        <w:tc>
          <w:tcPr>
            <w:tcW w:w="2428" w:type="dxa"/>
            <w:gridSpan w:val="2"/>
            <w:tcBorders>
              <w:left w:val="single" w:sz="4" w:space="0" w:color="auto"/>
            </w:tcBorders>
            <w:vAlign w:val="center"/>
          </w:tcPr>
          <w:p w14:paraId="39FA3697" w14:textId="77777777" w:rsidR="007C57FC" w:rsidRPr="008C07DE" w:rsidRDefault="007C57FC" w:rsidP="000B27CD">
            <w:pPr>
              <w:rPr>
                <w:sz w:val="18"/>
                <w:szCs w:val="18"/>
              </w:rPr>
            </w:pPr>
            <w:r w:rsidRPr="008C07DE">
              <w:rPr>
                <w:sz w:val="18"/>
                <w:szCs w:val="18"/>
              </w:rPr>
              <w:t xml:space="preserve">Springgebied: </w:t>
            </w:r>
            <w:r>
              <w:rPr>
                <w:sz w:val="18"/>
                <w:szCs w:val="18"/>
                <w:vertAlign w:val="superscript"/>
              </w:rPr>
              <w:t>4)</w:t>
            </w:r>
          </w:p>
        </w:tc>
        <w:tc>
          <w:tcPr>
            <w:tcW w:w="160" w:type="dxa"/>
            <w:vAlign w:val="center"/>
          </w:tcPr>
          <w:p w14:paraId="4F0D22BC" w14:textId="77777777" w:rsidR="007C57FC" w:rsidRPr="008C07DE" w:rsidRDefault="007C57FC" w:rsidP="000B27CD">
            <w:pPr>
              <w:rPr>
                <w:sz w:val="18"/>
                <w:szCs w:val="18"/>
              </w:rPr>
            </w:pPr>
          </w:p>
        </w:tc>
        <w:tc>
          <w:tcPr>
            <w:tcW w:w="2798" w:type="dxa"/>
            <w:tcBorders>
              <w:right w:val="single" w:sz="12" w:space="0" w:color="auto"/>
            </w:tcBorders>
            <w:vAlign w:val="center"/>
          </w:tcPr>
          <w:p w14:paraId="45FA6502" w14:textId="77777777" w:rsidR="007C57FC" w:rsidRPr="008C07DE" w:rsidRDefault="003E6C1E" w:rsidP="000B27CD">
            <w:pPr>
              <w:rPr>
                <w:sz w:val="18"/>
                <w:szCs w:val="18"/>
              </w:rPr>
            </w:pPr>
            <w:r>
              <w:rPr>
                <w:b/>
                <w:sz w:val="18"/>
                <w:szCs w:val="18"/>
                <w:lang w:val="en-GB"/>
              </w:rPr>
              <w:fldChar w:fldCharType="begin">
                <w:ffData>
                  <w:name w:val=""/>
                  <w:enabled/>
                  <w:calcOnExit w:val="0"/>
                  <w:ddList>
                    <w:listEntry w:val="Kies uit de volgende opties:"/>
                    <w:listEntry w:val="Ameland"/>
                    <w:listEntry w:val="Cluster Noord Brabant"/>
                    <w:listEntry w:val="Cluster Utrecht"/>
                    <w:listEntry w:val="Cluster Zeeland"/>
                    <w:listEntry w:val="Echten"/>
                    <w:listEntry w:val="Eelde"/>
                    <w:listEntry w:val="Hoogeveen"/>
                    <w:listEntry w:val="Leusderheide"/>
                    <w:listEntry w:val="Oostelijk Flevoland"/>
                    <w:listEntry w:val="Oostwold"/>
                    <w:listEntry w:val="Rhoon"/>
                    <w:listEntry w:val="Spier"/>
                    <w:listEntry w:val="Teuge"/>
                    <w:listEntry w:val="Texel"/>
                    <w:listEntry w:val="Winde"/>
                  </w:ddList>
                </w:ffData>
              </w:fldChar>
            </w:r>
            <w:r>
              <w:rPr>
                <w:b/>
                <w:sz w:val="18"/>
                <w:szCs w:val="18"/>
                <w:lang w:val="en-GB"/>
              </w:rPr>
              <w:instrText xml:space="preserve"> FORMDROPDOWN </w:instrText>
            </w:r>
            <w:r w:rsidR="00000000">
              <w:rPr>
                <w:b/>
                <w:sz w:val="18"/>
                <w:szCs w:val="18"/>
                <w:lang w:val="en-GB"/>
              </w:rPr>
            </w:r>
            <w:r w:rsidR="00000000">
              <w:rPr>
                <w:b/>
                <w:sz w:val="18"/>
                <w:szCs w:val="18"/>
                <w:lang w:val="en-GB"/>
              </w:rPr>
              <w:fldChar w:fldCharType="separate"/>
            </w:r>
            <w:r>
              <w:rPr>
                <w:b/>
                <w:sz w:val="18"/>
                <w:szCs w:val="18"/>
                <w:lang w:val="en-GB"/>
              </w:rPr>
              <w:fldChar w:fldCharType="end"/>
            </w:r>
          </w:p>
        </w:tc>
      </w:tr>
      <w:tr w:rsidR="007C57FC" w14:paraId="0A601B4C" w14:textId="77777777" w:rsidTr="008125C1">
        <w:trPr>
          <w:cantSplit/>
          <w:trHeight w:val="358"/>
        </w:trPr>
        <w:tc>
          <w:tcPr>
            <w:tcW w:w="2480" w:type="dxa"/>
            <w:tcBorders>
              <w:left w:val="single" w:sz="12" w:space="0" w:color="auto"/>
            </w:tcBorders>
            <w:vAlign w:val="center"/>
          </w:tcPr>
          <w:p w14:paraId="0961C240" w14:textId="77777777" w:rsidR="007C57FC" w:rsidRPr="008C07DE" w:rsidRDefault="007C57FC" w:rsidP="000B27CD">
            <w:pPr>
              <w:rPr>
                <w:sz w:val="18"/>
                <w:szCs w:val="18"/>
              </w:rPr>
            </w:pPr>
            <w:r>
              <w:rPr>
                <w:sz w:val="18"/>
                <w:szCs w:val="18"/>
              </w:rPr>
              <w:t>Opmerking:</w:t>
            </w:r>
          </w:p>
        </w:tc>
        <w:tc>
          <w:tcPr>
            <w:tcW w:w="160" w:type="dxa"/>
            <w:vAlign w:val="center"/>
          </w:tcPr>
          <w:p w14:paraId="0665D178" w14:textId="77777777" w:rsidR="007C57FC" w:rsidRPr="008C07DE" w:rsidRDefault="007C57FC" w:rsidP="000B27CD">
            <w:pPr>
              <w:rPr>
                <w:sz w:val="18"/>
                <w:szCs w:val="18"/>
              </w:rPr>
            </w:pPr>
          </w:p>
        </w:tc>
        <w:tc>
          <w:tcPr>
            <w:tcW w:w="1683" w:type="dxa"/>
            <w:gridSpan w:val="2"/>
            <w:tcBorders>
              <w:right w:val="single" w:sz="4" w:space="0" w:color="auto"/>
            </w:tcBorders>
            <w:vAlign w:val="center"/>
          </w:tcPr>
          <w:p w14:paraId="0B218F43" w14:textId="77777777" w:rsidR="007C57FC" w:rsidRPr="008C07DE" w:rsidRDefault="007C57FC" w:rsidP="000B27CD">
            <w:pPr>
              <w:rPr>
                <w:b/>
                <w:bCs/>
                <w:sz w:val="18"/>
                <w:szCs w:val="18"/>
              </w:rPr>
            </w:pPr>
            <w:r w:rsidRPr="008C07DE">
              <w:rPr>
                <w:b/>
                <w:bCs/>
                <w:sz w:val="18"/>
                <w:szCs w:val="18"/>
              </w:rPr>
              <w:fldChar w:fldCharType="begin">
                <w:ffData>
                  <w:name w:val="Tekstvak25"/>
                  <w:enabled/>
                  <w:calcOnExit w:val="0"/>
                  <w:textInput/>
                </w:ffData>
              </w:fldChar>
            </w:r>
            <w:r w:rsidRPr="008C07DE">
              <w:rPr>
                <w:b/>
                <w:bCs/>
                <w:sz w:val="18"/>
                <w:szCs w:val="18"/>
              </w:rPr>
              <w:instrText xml:space="preserve"> FORMTEXT </w:instrText>
            </w:r>
            <w:r w:rsidRPr="008C07DE">
              <w:rPr>
                <w:b/>
                <w:bCs/>
                <w:sz w:val="18"/>
                <w:szCs w:val="18"/>
              </w:rPr>
            </w:r>
            <w:r w:rsidRPr="008C07DE">
              <w:rPr>
                <w:b/>
                <w:bCs/>
                <w:sz w:val="18"/>
                <w:szCs w:val="18"/>
              </w:rPr>
              <w:fldChar w:fldCharType="separate"/>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sz w:val="18"/>
                <w:szCs w:val="18"/>
              </w:rPr>
              <w:fldChar w:fldCharType="end"/>
            </w:r>
          </w:p>
        </w:tc>
        <w:tc>
          <w:tcPr>
            <w:tcW w:w="2428" w:type="dxa"/>
            <w:gridSpan w:val="2"/>
            <w:tcBorders>
              <w:left w:val="single" w:sz="4" w:space="0" w:color="auto"/>
            </w:tcBorders>
            <w:vAlign w:val="center"/>
          </w:tcPr>
          <w:p w14:paraId="2181A654" w14:textId="77777777" w:rsidR="007C57FC" w:rsidRPr="008C07DE" w:rsidRDefault="007C57FC" w:rsidP="000B27CD">
            <w:pPr>
              <w:rPr>
                <w:sz w:val="18"/>
                <w:szCs w:val="18"/>
              </w:rPr>
            </w:pPr>
            <w:r w:rsidRPr="008C07DE">
              <w:rPr>
                <w:sz w:val="18"/>
                <w:szCs w:val="18"/>
              </w:rPr>
              <w:t xml:space="preserve">Hoogte: </w:t>
            </w:r>
            <w:r w:rsidRPr="008C07DE">
              <w:rPr>
                <w:sz w:val="18"/>
                <w:szCs w:val="18"/>
                <w:vertAlign w:val="superscript"/>
                <w:lang w:val="en-GB"/>
              </w:rPr>
              <w:t>5)</w:t>
            </w:r>
          </w:p>
        </w:tc>
        <w:tc>
          <w:tcPr>
            <w:tcW w:w="160" w:type="dxa"/>
            <w:vAlign w:val="center"/>
          </w:tcPr>
          <w:p w14:paraId="05D6A5B5" w14:textId="77777777" w:rsidR="007C57FC" w:rsidRPr="008C07DE" w:rsidRDefault="007C57FC" w:rsidP="000B27CD">
            <w:pPr>
              <w:rPr>
                <w:sz w:val="18"/>
                <w:szCs w:val="18"/>
              </w:rPr>
            </w:pPr>
          </w:p>
        </w:tc>
        <w:tc>
          <w:tcPr>
            <w:tcW w:w="2798" w:type="dxa"/>
            <w:tcBorders>
              <w:right w:val="single" w:sz="12" w:space="0" w:color="auto"/>
            </w:tcBorders>
            <w:vAlign w:val="center"/>
          </w:tcPr>
          <w:p w14:paraId="169FC548" w14:textId="77777777" w:rsidR="007C57FC" w:rsidRPr="008C07DE" w:rsidRDefault="007C57FC" w:rsidP="000B27CD">
            <w:pPr>
              <w:rPr>
                <w:b/>
                <w:bCs/>
                <w:sz w:val="18"/>
                <w:szCs w:val="18"/>
              </w:rPr>
            </w:pPr>
            <w:r w:rsidRPr="008C07DE">
              <w:rPr>
                <w:b/>
                <w:bCs/>
                <w:sz w:val="18"/>
                <w:szCs w:val="18"/>
              </w:rPr>
              <w:fldChar w:fldCharType="begin">
                <w:ffData>
                  <w:name w:val="Tekstvak13"/>
                  <w:enabled/>
                  <w:calcOnExit w:val="0"/>
                  <w:textInput/>
                </w:ffData>
              </w:fldChar>
            </w:r>
            <w:r w:rsidRPr="008C07DE">
              <w:rPr>
                <w:b/>
                <w:bCs/>
                <w:sz w:val="18"/>
                <w:szCs w:val="18"/>
              </w:rPr>
              <w:instrText xml:space="preserve"> FORMTEXT </w:instrText>
            </w:r>
            <w:r w:rsidRPr="008C07DE">
              <w:rPr>
                <w:b/>
                <w:bCs/>
                <w:sz w:val="18"/>
                <w:szCs w:val="18"/>
              </w:rPr>
            </w:r>
            <w:r w:rsidRPr="008C07DE">
              <w:rPr>
                <w:b/>
                <w:bCs/>
                <w:sz w:val="18"/>
                <w:szCs w:val="18"/>
              </w:rPr>
              <w:fldChar w:fldCharType="separate"/>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sz w:val="18"/>
                <w:szCs w:val="18"/>
              </w:rPr>
              <w:fldChar w:fldCharType="end"/>
            </w:r>
            <w:r w:rsidRPr="008C07DE">
              <w:rPr>
                <w:b/>
                <w:bCs/>
                <w:sz w:val="18"/>
                <w:szCs w:val="18"/>
              </w:rPr>
              <w:t xml:space="preserve"> </w:t>
            </w:r>
            <w:r w:rsidR="003E6C1E">
              <w:rPr>
                <w:b/>
                <w:sz w:val="18"/>
                <w:szCs w:val="18"/>
                <w:lang w:val="en-GB"/>
              </w:rPr>
              <w:fldChar w:fldCharType="begin">
                <w:ffData>
                  <w:name w:val="Vervolgkeuzelijst3"/>
                  <w:enabled/>
                  <w:calcOnExit w:val="0"/>
                  <w:ddList>
                    <w:listEntry w:val="Kies ft AGL of FL:"/>
                    <w:listEntry w:val="ft AGL"/>
                    <w:listEntry w:val="FL"/>
                  </w:ddList>
                </w:ffData>
              </w:fldChar>
            </w:r>
            <w:bookmarkStart w:id="1" w:name="Vervolgkeuzelijst3"/>
            <w:r w:rsidR="003E6C1E">
              <w:rPr>
                <w:b/>
                <w:sz w:val="18"/>
                <w:szCs w:val="18"/>
                <w:lang w:val="en-GB"/>
              </w:rPr>
              <w:instrText xml:space="preserve"> FORMDROPDOWN </w:instrText>
            </w:r>
            <w:r w:rsidR="00000000">
              <w:rPr>
                <w:b/>
                <w:sz w:val="18"/>
                <w:szCs w:val="18"/>
                <w:lang w:val="en-GB"/>
              </w:rPr>
            </w:r>
            <w:r w:rsidR="00000000">
              <w:rPr>
                <w:b/>
                <w:sz w:val="18"/>
                <w:szCs w:val="18"/>
                <w:lang w:val="en-GB"/>
              </w:rPr>
              <w:fldChar w:fldCharType="separate"/>
            </w:r>
            <w:r w:rsidR="003E6C1E">
              <w:rPr>
                <w:b/>
                <w:sz w:val="18"/>
                <w:szCs w:val="18"/>
                <w:lang w:val="en-GB"/>
              </w:rPr>
              <w:fldChar w:fldCharType="end"/>
            </w:r>
            <w:bookmarkEnd w:id="1"/>
            <w:r w:rsidRPr="008C07DE">
              <w:rPr>
                <w:sz w:val="18"/>
                <w:szCs w:val="18"/>
                <w:lang w:val="en-GB"/>
              </w:rPr>
              <w:t xml:space="preserve"> </w:t>
            </w:r>
          </w:p>
        </w:tc>
      </w:tr>
      <w:tr w:rsidR="009F3734" w14:paraId="28B16692" w14:textId="77777777" w:rsidTr="008125C1">
        <w:trPr>
          <w:cantSplit/>
          <w:trHeight w:val="358"/>
        </w:trPr>
        <w:tc>
          <w:tcPr>
            <w:tcW w:w="2480" w:type="dxa"/>
            <w:tcBorders>
              <w:left w:val="single" w:sz="12" w:space="0" w:color="auto"/>
              <w:bottom w:val="single" w:sz="4" w:space="0" w:color="auto"/>
            </w:tcBorders>
            <w:vAlign w:val="center"/>
          </w:tcPr>
          <w:p w14:paraId="2403F8AB" w14:textId="77777777" w:rsidR="009F3734" w:rsidRPr="008C07DE" w:rsidRDefault="009F3734" w:rsidP="000B27CD">
            <w:pPr>
              <w:rPr>
                <w:sz w:val="18"/>
                <w:szCs w:val="18"/>
              </w:rPr>
            </w:pPr>
          </w:p>
        </w:tc>
        <w:tc>
          <w:tcPr>
            <w:tcW w:w="160" w:type="dxa"/>
            <w:tcBorders>
              <w:bottom w:val="single" w:sz="4" w:space="0" w:color="auto"/>
            </w:tcBorders>
            <w:vAlign w:val="center"/>
          </w:tcPr>
          <w:p w14:paraId="47678B97" w14:textId="77777777" w:rsidR="009F3734" w:rsidRPr="008C07DE" w:rsidRDefault="009F3734" w:rsidP="000B27CD">
            <w:pPr>
              <w:rPr>
                <w:sz w:val="18"/>
                <w:szCs w:val="18"/>
              </w:rPr>
            </w:pPr>
          </w:p>
        </w:tc>
        <w:tc>
          <w:tcPr>
            <w:tcW w:w="1683" w:type="dxa"/>
            <w:gridSpan w:val="2"/>
            <w:tcBorders>
              <w:bottom w:val="single" w:sz="4" w:space="0" w:color="auto"/>
              <w:right w:val="single" w:sz="4" w:space="0" w:color="auto"/>
            </w:tcBorders>
            <w:vAlign w:val="center"/>
          </w:tcPr>
          <w:p w14:paraId="6A630708" w14:textId="77777777" w:rsidR="009F3734" w:rsidRPr="008C07DE" w:rsidRDefault="009F3734" w:rsidP="000B27CD">
            <w:pPr>
              <w:rPr>
                <w:b/>
                <w:bCs/>
                <w:sz w:val="18"/>
                <w:szCs w:val="18"/>
              </w:rPr>
            </w:pPr>
          </w:p>
        </w:tc>
        <w:tc>
          <w:tcPr>
            <w:tcW w:w="2428" w:type="dxa"/>
            <w:gridSpan w:val="2"/>
            <w:tcBorders>
              <w:left w:val="single" w:sz="4" w:space="0" w:color="auto"/>
            </w:tcBorders>
            <w:vAlign w:val="center"/>
          </w:tcPr>
          <w:p w14:paraId="74119C50" w14:textId="77777777" w:rsidR="009F3734" w:rsidRPr="008C07DE" w:rsidRDefault="009F3734" w:rsidP="000B27CD">
            <w:pPr>
              <w:rPr>
                <w:sz w:val="18"/>
                <w:szCs w:val="18"/>
              </w:rPr>
            </w:pPr>
            <w:r>
              <w:rPr>
                <w:sz w:val="18"/>
                <w:szCs w:val="18"/>
              </w:rPr>
              <w:t>Luchtruimklasse en r</w:t>
            </w:r>
            <w:r w:rsidRPr="008C07DE">
              <w:rPr>
                <w:sz w:val="18"/>
                <w:szCs w:val="18"/>
              </w:rPr>
              <w:t xml:space="preserve">adius </w:t>
            </w:r>
            <w:r w:rsidRPr="008C07DE">
              <w:rPr>
                <w:sz w:val="18"/>
                <w:szCs w:val="18"/>
                <w:vertAlign w:val="superscript"/>
                <w:lang w:val="en-GB"/>
              </w:rPr>
              <w:t>6)</w:t>
            </w:r>
          </w:p>
        </w:tc>
        <w:tc>
          <w:tcPr>
            <w:tcW w:w="160" w:type="dxa"/>
            <w:vAlign w:val="center"/>
          </w:tcPr>
          <w:p w14:paraId="62A6A42B" w14:textId="77777777" w:rsidR="009F3734" w:rsidRPr="008C07DE" w:rsidRDefault="009F3734" w:rsidP="000B27CD">
            <w:pPr>
              <w:rPr>
                <w:sz w:val="18"/>
                <w:szCs w:val="18"/>
              </w:rPr>
            </w:pPr>
          </w:p>
        </w:tc>
        <w:tc>
          <w:tcPr>
            <w:tcW w:w="2798" w:type="dxa"/>
            <w:tcBorders>
              <w:right w:val="single" w:sz="12" w:space="0" w:color="auto"/>
            </w:tcBorders>
            <w:vAlign w:val="center"/>
          </w:tcPr>
          <w:p w14:paraId="2DF4F03F" w14:textId="77777777" w:rsidR="006B2E80" w:rsidRPr="008C07DE" w:rsidRDefault="003E6C1E" w:rsidP="000B27CD">
            <w:pPr>
              <w:rPr>
                <w:sz w:val="18"/>
                <w:szCs w:val="18"/>
              </w:rPr>
            </w:pPr>
            <w:r>
              <w:rPr>
                <w:b/>
                <w:sz w:val="18"/>
                <w:szCs w:val="18"/>
                <w:lang w:val="en-GB"/>
              </w:rPr>
              <w:fldChar w:fldCharType="begin">
                <w:ffData>
                  <w:name w:val="Dropdown1"/>
                  <w:enabled/>
                  <w:calcOnExit w:val="0"/>
                  <w:ddList>
                    <w:listEntry w:val="Kies uit de volgende klassen:"/>
                    <w:listEntry w:val="A: klimgebied 1 (Baarn, Hilversum, Westbroek)"/>
                    <w:listEntry w:val="A: klimgebied 2 (Wijk bij Duurstede)"/>
                    <w:listEntry w:val="A: gebied conform beschikking ILT, radius 5 NM"/>
                    <w:listEntry w:val="B: radius 2 NM"/>
                    <w:listEntry w:val="B: klimgebied 1 (Baarn, Hilversum, Westbroek)"/>
                    <w:listEntry w:val="B: klimgebied 2 (Wijk bij Duurstede)"/>
                    <w:listEntry w:val="C: radius 2 NM"/>
                    <w:listEntry w:val="D: radius 2 NM"/>
                    <w:listEntry w:val="E (civiel): radius 2 NM"/>
                    <w:listEntry w:val="E (militair): radius 2 NM"/>
                    <w:listEntry w:val="G: radius 2 NM"/>
                  </w:ddList>
                </w:ffData>
              </w:fldChar>
            </w:r>
            <w:bookmarkStart w:id="2" w:name="Dropdown1"/>
            <w:r>
              <w:rPr>
                <w:b/>
                <w:sz w:val="18"/>
                <w:szCs w:val="18"/>
                <w:lang w:val="en-GB"/>
              </w:rPr>
              <w:instrText xml:space="preserve"> FORMDROPDOWN </w:instrText>
            </w:r>
            <w:r w:rsidR="00000000">
              <w:rPr>
                <w:b/>
                <w:sz w:val="18"/>
                <w:szCs w:val="18"/>
                <w:lang w:val="en-GB"/>
              </w:rPr>
            </w:r>
            <w:r w:rsidR="00000000">
              <w:rPr>
                <w:b/>
                <w:sz w:val="18"/>
                <w:szCs w:val="18"/>
                <w:lang w:val="en-GB"/>
              </w:rPr>
              <w:fldChar w:fldCharType="separate"/>
            </w:r>
            <w:r>
              <w:rPr>
                <w:b/>
                <w:sz w:val="18"/>
                <w:szCs w:val="18"/>
                <w:lang w:val="en-GB"/>
              </w:rPr>
              <w:fldChar w:fldCharType="end"/>
            </w:r>
            <w:bookmarkEnd w:id="2"/>
          </w:p>
        </w:tc>
      </w:tr>
      <w:tr w:rsidR="009F3734" w14:paraId="70C2DD5D" w14:textId="77777777" w:rsidTr="000B27CD">
        <w:trPr>
          <w:cantSplit/>
          <w:trHeight w:val="358"/>
        </w:trPr>
        <w:tc>
          <w:tcPr>
            <w:tcW w:w="4323" w:type="dxa"/>
            <w:gridSpan w:val="4"/>
            <w:tcBorders>
              <w:top w:val="single" w:sz="4" w:space="0" w:color="auto"/>
              <w:left w:val="single" w:sz="12" w:space="0" w:color="auto"/>
              <w:right w:val="single" w:sz="4" w:space="0" w:color="auto"/>
            </w:tcBorders>
            <w:vAlign w:val="center"/>
          </w:tcPr>
          <w:p w14:paraId="38B8C608" w14:textId="77777777" w:rsidR="009F3734" w:rsidRPr="008C07DE" w:rsidRDefault="009F3734" w:rsidP="000B27CD">
            <w:pPr>
              <w:rPr>
                <w:b/>
                <w:bCs/>
                <w:sz w:val="18"/>
                <w:szCs w:val="18"/>
              </w:rPr>
            </w:pPr>
            <w:r w:rsidRPr="008C07DE">
              <w:rPr>
                <w:b/>
                <w:sz w:val="18"/>
                <w:szCs w:val="18"/>
              </w:rPr>
              <w:t>Gegevens vlucht:</w:t>
            </w:r>
          </w:p>
        </w:tc>
        <w:tc>
          <w:tcPr>
            <w:tcW w:w="2428" w:type="dxa"/>
            <w:gridSpan w:val="2"/>
            <w:tcBorders>
              <w:left w:val="single" w:sz="4" w:space="0" w:color="auto"/>
            </w:tcBorders>
            <w:vAlign w:val="center"/>
          </w:tcPr>
          <w:p w14:paraId="2391F654" w14:textId="77777777" w:rsidR="009F3734" w:rsidRPr="008C07DE" w:rsidRDefault="009F3734" w:rsidP="000B27CD">
            <w:pPr>
              <w:rPr>
                <w:sz w:val="18"/>
                <w:szCs w:val="18"/>
              </w:rPr>
            </w:pPr>
          </w:p>
        </w:tc>
        <w:tc>
          <w:tcPr>
            <w:tcW w:w="160" w:type="dxa"/>
            <w:vAlign w:val="center"/>
          </w:tcPr>
          <w:p w14:paraId="31A3AAB1" w14:textId="77777777" w:rsidR="009F3734" w:rsidRPr="008C07DE" w:rsidRDefault="009F3734" w:rsidP="000B27CD">
            <w:pPr>
              <w:rPr>
                <w:sz w:val="18"/>
                <w:szCs w:val="18"/>
              </w:rPr>
            </w:pPr>
          </w:p>
        </w:tc>
        <w:tc>
          <w:tcPr>
            <w:tcW w:w="2798" w:type="dxa"/>
            <w:tcBorders>
              <w:right w:val="single" w:sz="12" w:space="0" w:color="auto"/>
            </w:tcBorders>
            <w:vAlign w:val="center"/>
          </w:tcPr>
          <w:p w14:paraId="6ED80849" w14:textId="77777777" w:rsidR="009F3734" w:rsidRPr="008C07DE" w:rsidRDefault="009F3734" w:rsidP="000B27CD">
            <w:pPr>
              <w:rPr>
                <w:sz w:val="18"/>
                <w:szCs w:val="18"/>
              </w:rPr>
            </w:pPr>
          </w:p>
        </w:tc>
      </w:tr>
      <w:tr w:rsidR="009F3734" w14:paraId="3037A71E" w14:textId="77777777" w:rsidTr="000B27CD">
        <w:trPr>
          <w:cantSplit/>
          <w:trHeight w:val="358"/>
        </w:trPr>
        <w:tc>
          <w:tcPr>
            <w:tcW w:w="2480" w:type="dxa"/>
            <w:tcBorders>
              <w:left w:val="single" w:sz="12" w:space="0" w:color="auto"/>
            </w:tcBorders>
            <w:vAlign w:val="center"/>
          </w:tcPr>
          <w:p w14:paraId="7EB33AEF" w14:textId="77777777" w:rsidR="009F3734" w:rsidRPr="008C07DE" w:rsidRDefault="009F3734" w:rsidP="000B27CD">
            <w:pPr>
              <w:rPr>
                <w:sz w:val="18"/>
                <w:szCs w:val="18"/>
              </w:rPr>
            </w:pPr>
            <w:r w:rsidRPr="008C07DE">
              <w:rPr>
                <w:sz w:val="18"/>
                <w:szCs w:val="18"/>
              </w:rPr>
              <w:t>Call sign:</w:t>
            </w:r>
          </w:p>
        </w:tc>
        <w:tc>
          <w:tcPr>
            <w:tcW w:w="160" w:type="dxa"/>
            <w:vAlign w:val="center"/>
          </w:tcPr>
          <w:p w14:paraId="3CE8D04C" w14:textId="77777777" w:rsidR="009F3734" w:rsidRPr="008C07DE" w:rsidRDefault="009F3734" w:rsidP="000B27CD">
            <w:pPr>
              <w:rPr>
                <w:sz w:val="18"/>
                <w:szCs w:val="18"/>
              </w:rPr>
            </w:pPr>
          </w:p>
        </w:tc>
        <w:tc>
          <w:tcPr>
            <w:tcW w:w="1683" w:type="dxa"/>
            <w:gridSpan w:val="2"/>
            <w:tcBorders>
              <w:right w:val="single" w:sz="4" w:space="0" w:color="auto"/>
            </w:tcBorders>
            <w:vAlign w:val="center"/>
          </w:tcPr>
          <w:p w14:paraId="4A8BB59F" w14:textId="77777777" w:rsidR="009F3734" w:rsidRPr="008C07DE" w:rsidRDefault="009F3734" w:rsidP="000B27CD">
            <w:pPr>
              <w:rPr>
                <w:b/>
                <w:bCs/>
                <w:sz w:val="18"/>
                <w:szCs w:val="18"/>
              </w:rPr>
            </w:pPr>
            <w:r w:rsidRPr="008C07DE">
              <w:rPr>
                <w:b/>
                <w:bCs/>
                <w:sz w:val="18"/>
                <w:szCs w:val="18"/>
              </w:rPr>
              <w:fldChar w:fldCharType="begin">
                <w:ffData>
                  <w:name w:val="Tekstvak8"/>
                  <w:enabled/>
                  <w:calcOnExit w:val="0"/>
                  <w:textInput/>
                </w:ffData>
              </w:fldChar>
            </w:r>
            <w:r w:rsidRPr="008C07DE">
              <w:rPr>
                <w:b/>
                <w:bCs/>
                <w:sz w:val="18"/>
                <w:szCs w:val="18"/>
              </w:rPr>
              <w:instrText xml:space="preserve"> FORMTEXT </w:instrText>
            </w:r>
            <w:r w:rsidRPr="008C07DE">
              <w:rPr>
                <w:b/>
                <w:bCs/>
                <w:sz w:val="18"/>
                <w:szCs w:val="18"/>
              </w:rPr>
            </w:r>
            <w:r w:rsidRPr="008C07DE">
              <w:rPr>
                <w:b/>
                <w:bCs/>
                <w:sz w:val="18"/>
                <w:szCs w:val="18"/>
              </w:rPr>
              <w:fldChar w:fldCharType="separate"/>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sz w:val="18"/>
                <w:szCs w:val="18"/>
              </w:rPr>
              <w:fldChar w:fldCharType="end"/>
            </w:r>
          </w:p>
        </w:tc>
        <w:tc>
          <w:tcPr>
            <w:tcW w:w="2428" w:type="dxa"/>
            <w:gridSpan w:val="2"/>
            <w:tcBorders>
              <w:left w:val="single" w:sz="4" w:space="0" w:color="auto"/>
              <w:bottom w:val="single" w:sz="4" w:space="0" w:color="auto"/>
            </w:tcBorders>
            <w:vAlign w:val="center"/>
          </w:tcPr>
          <w:p w14:paraId="6CC36F93" w14:textId="77777777" w:rsidR="009F3734" w:rsidRPr="008C07DE" w:rsidRDefault="009F3734" w:rsidP="000B27CD">
            <w:pPr>
              <w:rPr>
                <w:sz w:val="18"/>
                <w:szCs w:val="18"/>
              </w:rPr>
            </w:pPr>
            <w:r>
              <w:rPr>
                <w:sz w:val="18"/>
                <w:szCs w:val="18"/>
              </w:rPr>
              <w:t>Beschikking ILT bij klasse A:</w:t>
            </w:r>
          </w:p>
        </w:tc>
        <w:tc>
          <w:tcPr>
            <w:tcW w:w="160" w:type="dxa"/>
            <w:tcBorders>
              <w:bottom w:val="single" w:sz="4" w:space="0" w:color="auto"/>
            </w:tcBorders>
            <w:vAlign w:val="center"/>
          </w:tcPr>
          <w:p w14:paraId="209C39F0" w14:textId="77777777" w:rsidR="009F3734" w:rsidRPr="008C07DE" w:rsidRDefault="009F3734" w:rsidP="000B27CD">
            <w:pPr>
              <w:rPr>
                <w:sz w:val="18"/>
                <w:szCs w:val="18"/>
              </w:rPr>
            </w:pPr>
          </w:p>
        </w:tc>
        <w:tc>
          <w:tcPr>
            <w:tcW w:w="2798" w:type="dxa"/>
            <w:tcBorders>
              <w:bottom w:val="single" w:sz="4" w:space="0" w:color="auto"/>
              <w:right w:val="single" w:sz="12" w:space="0" w:color="auto"/>
            </w:tcBorders>
            <w:vAlign w:val="center"/>
          </w:tcPr>
          <w:p w14:paraId="24677672" w14:textId="77777777" w:rsidR="009F3734" w:rsidRPr="008C07DE" w:rsidRDefault="009F3734" w:rsidP="000B27CD">
            <w:pPr>
              <w:rPr>
                <w:sz w:val="18"/>
                <w:szCs w:val="18"/>
              </w:rPr>
            </w:pPr>
            <w:r w:rsidRPr="002B41AD">
              <w:rPr>
                <w:bCs/>
                <w:sz w:val="18"/>
                <w:szCs w:val="18"/>
              </w:rPr>
              <w:t>Referentienr</w:t>
            </w:r>
            <w:r>
              <w:rPr>
                <w:bCs/>
                <w:sz w:val="18"/>
                <w:szCs w:val="18"/>
              </w:rPr>
              <w:t>.</w:t>
            </w:r>
            <w:r>
              <w:rPr>
                <w:b/>
                <w:bCs/>
                <w:sz w:val="18"/>
                <w:szCs w:val="18"/>
              </w:rPr>
              <w:t xml:space="preserve"> </w:t>
            </w:r>
            <w:r w:rsidRPr="008C07DE">
              <w:rPr>
                <w:b/>
                <w:bCs/>
                <w:sz w:val="18"/>
                <w:szCs w:val="18"/>
              </w:rPr>
              <w:fldChar w:fldCharType="begin">
                <w:ffData>
                  <w:name w:val="Tekstvak10"/>
                  <w:enabled/>
                  <w:calcOnExit w:val="0"/>
                  <w:textInput/>
                </w:ffData>
              </w:fldChar>
            </w:r>
            <w:r w:rsidRPr="008C07DE">
              <w:rPr>
                <w:b/>
                <w:bCs/>
                <w:sz w:val="18"/>
                <w:szCs w:val="18"/>
              </w:rPr>
              <w:instrText xml:space="preserve"> FORMTEXT </w:instrText>
            </w:r>
            <w:r w:rsidRPr="008C07DE">
              <w:rPr>
                <w:b/>
                <w:bCs/>
                <w:sz w:val="18"/>
                <w:szCs w:val="18"/>
              </w:rPr>
            </w:r>
            <w:r w:rsidRPr="008C07DE">
              <w:rPr>
                <w:b/>
                <w:bCs/>
                <w:sz w:val="18"/>
                <w:szCs w:val="18"/>
              </w:rPr>
              <w:fldChar w:fldCharType="separate"/>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sz w:val="18"/>
                <w:szCs w:val="18"/>
              </w:rPr>
              <w:fldChar w:fldCharType="end"/>
            </w:r>
          </w:p>
        </w:tc>
      </w:tr>
      <w:tr w:rsidR="009F3734" w14:paraId="523040E1" w14:textId="77777777" w:rsidTr="000B27CD">
        <w:trPr>
          <w:cantSplit/>
          <w:trHeight w:val="349"/>
        </w:trPr>
        <w:tc>
          <w:tcPr>
            <w:tcW w:w="2480" w:type="dxa"/>
            <w:tcBorders>
              <w:left w:val="single" w:sz="12" w:space="0" w:color="auto"/>
            </w:tcBorders>
            <w:vAlign w:val="center"/>
          </w:tcPr>
          <w:p w14:paraId="6212EA1C" w14:textId="77777777" w:rsidR="009F3734" w:rsidRPr="008C07DE" w:rsidRDefault="009F3734" w:rsidP="000B27CD">
            <w:pPr>
              <w:ind w:right="-637"/>
              <w:rPr>
                <w:sz w:val="18"/>
                <w:szCs w:val="18"/>
              </w:rPr>
            </w:pPr>
            <w:r w:rsidRPr="008C07DE">
              <w:rPr>
                <w:sz w:val="18"/>
                <w:szCs w:val="18"/>
              </w:rPr>
              <w:t>Aantal vluchten:</w:t>
            </w:r>
          </w:p>
        </w:tc>
        <w:tc>
          <w:tcPr>
            <w:tcW w:w="160" w:type="dxa"/>
            <w:vAlign w:val="center"/>
          </w:tcPr>
          <w:p w14:paraId="0AAC2791" w14:textId="77777777" w:rsidR="009F3734" w:rsidRPr="008C07DE" w:rsidRDefault="009F3734" w:rsidP="000B27CD">
            <w:pPr>
              <w:rPr>
                <w:sz w:val="18"/>
                <w:szCs w:val="18"/>
              </w:rPr>
            </w:pPr>
          </w:p>
        </w:tc>
        <w:tc>
          <w:tcPr>
            <w:tcW w:w="1683" w:type="dxa"/>
            <w:gridSpan w:val="2"/>
            <w:tcBorders>
              <w:right w:val="single" w:sz="4" w:space="0" w:color="auto"/>
            </w:tcBorders>
            <w:vAlign w:val="center"/>
          </w:tcPr>
          <w:p w14:paraId="09768EAA" w14:textId="77777777" w:rsidR="009F3734" w:rsidRPr="008C07DE" w:rsidRDefault="009F3734" w:rsidP="000B27CD">
            <w:pPr>
              <w:rPr>
                <w:b/>
                <w:bCs/>
                <w:sz w:val="18"/>
                <w:szCs w:val="18"/>
              </w:rPr>
            </w:pPr>
            <w:r w:rsidRPr="008C07DE">
              <w:rPr>
                <w:b/>
                <w:bCs/>
                <w:sz w:val="18"/>
                <w:szCs w:val="18"/>
              </w:rPr>
              <w:fldChar w:fldCharType="begin">
                <w:ffData>
                  <w:name w:val="Tekstvak11"/>
                  <w:enabled/>
                  <w:calcOnExit w:val="0"/>
                  <w:textInput/>
                </w:ffData>
              </w:fldChar>
            </w:r>
            <w:r w:rsidRPr="008C07DE">
              <w:rPr>
                <w:b/>
                <w:bCs/>
                <w:sz w:val="18"/>
                <w:szCs w:val="18"/>
              </w:rPr>
              <w:instrText xml:space="preserve"> FORMTEXT </w:instrText>
            </w:r>
            <w:r w:rsidRPr="008C07DE">
              <w:rPr>
                <w:b/>
                <w:bCs/>
                <w:sz w:val="18"/>
                <w:szCs w:val="18"/>
              </w:rPr>
            </w:r>
            <w:r w:rsidRPr="008C07DE">
              <w:rPr>
                <w:b/>
                <w:bCs/>
                <w:sz w:val="18"/>
                <w:szCs w:val="18"/>
              </w:rPr>
              <w:fldChar w:fldCharType="separate"/>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sz w:val="18"/>
                <w:szCs w:val="18"/>
              </w:rPr>
              <w:fldChar w:fldCharType="end"/>
            </w:r>
          </w:p>
        </w:tc>
        <w:tc>
          <w:tcPr>
            <w:tcW w:w="2428" w:type="dxa"/>
            <w:gridSpan w:val="2"/>
            <w:tcBorders>
              <w:top w:val="single" w:sz="4" w:space="0" w:color="auto"/>
              <w:left w:val="single" w:sz="4" w:space="0" w:color="auto"/>
            </w:tcBorders>
            <w:vAlign w:val="center"/>
          </w:tcPr>
          <w:p w14:paraId="244BD0F3" w14:textId="77777777" w:rsidR="009F3734" w:rsidRPr="008C07DE" w:rsidRDefault="009F3734" w:rsidP="000B27CD">
            <w:pPr>
              <w:ind w:right="-637"/>
              <w:rPr>
                <w:sz w:val="18"/>
                <w:szCs w:val="18"/>
              </w:rPr>
            </w:pPr>
            <w:r w:rsidRPr="008C07DE">
              <w:rPr>
                <w:b/>
                <w:sz w:val="18"/>
                <w:szCs w:val="18"/>
              </w:rPr>
              <w:t>Gegevens activiteit</w:t>
            </w:r>
            <w:r>
              <w:rPr>
                <w:b/>
                <w:sz w:val="18"/>
                <w:szCs w:val="18"/>
              </w:rPr>
              <w:t>:</w:t>
            </w:r>
          </w:p>
        </w:tc>
        <w:tc>
          <w:tcPr>
            <w:tcW w:w="160" w:type="dxa"/>
            <w:tcBorders>
              <w:top w:val="single" w:sz="4" w:space="0" w:color="auto"/>
            </w:tcBorders>
            <w:vAlign w:val="center"/>
          </w:tcPr>
          <w:p w14:paraId="0B9BAECE" w14:textId="77777777" w:rsidR="009F3734" w:rsidRPr="008C07DE" w:rsidRDefault="009F3734" w:rsidP="000B27CD">
            <w:pPr>
              <w:rPr>
                <w:sz w:val="18"/>
                <w:szCs w:val="18"/>
              </w:rPr>
            </w:pPr>
          </w:p>
        </w:tc>
        <w:tc>
          <w:tcPr>
            <w:tcW w:w="2798" w:type="dxa"/>
            <w:tcBorders>
              <w:top w:val="single" w:sz="4" w:space="0" w:color="auto"/>
              <w:right w:val="single" w:sz="12" w:space="0" w:color="auto"/>
            </w:tcBorders>
            <w:vAlign w:val="center"/>
          </w:tcPr>
          <w:p w14:paraId="6E8DD4F9" w14:textId="77777777" w:rsidR="009F3734" w:rsidRPr="008C07DE" w:rsidRDefault="009F3734" w:rsidP="000B27CD">
            <w:pPr>
              <w:rPr>
                <w:b/>
                <w:bCs/>
                <w:sz w:val="18"/>
                <w:szCs w:val="18"/>
              </w:rPr>
            </w:pPr>
          </w:p>
        </w:tc>
      </w:tr>
      <w:tr w:rsidR="009F3734" w14:paraId="7A71B2B9" w14:textId="77777777" w:rsidTr="000B27CD">
        <w:trPr>
          <w:cantSplit/>
          <w:trHeight w:val="349"/>
        </w:trPr>
        <w:tc>
          <w:tcPr>
            <w:tcW w:w="2480" w:type="dxa"/>
            <w:tcBorders>
              <w:left w:val="single" w:sz="12" w:space="0" w:color="auto"/>
            </w:tcBorders>
            <w:vAlign w:val="center"/>
          </w:tcPr>
          <w:p w14:paraId="2035CB49" w14:textId="77777777" w:rsidR="009F3734" w:rsidRPr="008C07DE" w:rsidRDefault="009F3734" w:rsidP="000B27CD">
            <w:pPr>
              <w:rPr>
                <w:sz w:val="18"/>
                <w:szCs w:val="18"/>
              </w:rPr>
            </w:pPr>
            <w:r w:rsidRPr="008C07DE">
              <w:rPr>
                <w:sz w:val="18"/>
                <w:szCs w:val="18"/>
              </w:rPr>
              <w:t>DEST:</w:t>
            </w:r>
          </w:p>
        </w:tc>
        <w:tc>
          <w:tcPr>
            <w:tcW w:w="160" w:type="dxa"/>
            <w:vAlign w:val="center"/>
          </w:tcPr>
          <w:p w14:paraId="4AC4774D" w14:textId="77777777" w:rsidR="009F3734" w:rsidRPr="008C07DE" w:rsidRDefault="009F3734" w:rsidP="000B27CD">
            <w:pPr>
              <w:rPr>
                <w:sz w:val="18"/>
                <w:szCs w:val="18"/>
              </w:rPr>
            </w:pPr>
          </w:p>
        </w:tc>
        <w:tc>
          <w:tcPr>
            <w:tcW w:w="1683" w:type="dxa"/>
            <w:gridSpan w:val="2"/>
            <w:tcBorders>
              <w:right w:val="single" w:sz="4" w:space="0" w:color="auto"/>
            </w:tcBorders>
            <w:vAlign w:val="center"/>
          </w:tcPr>
          <w:p w14:paraId="6E219F42" w14:textId="77777777" w:rsidR="009F3734" w:rsidRPr="008C07DE" w:rsidRDefault="009F3734" w:rsidP="000B27CD">
            <w:pPr>
              <w:rPr>
                <w:bCs/>
                <w:sz w:val="18"/>
                <w:szCs w:val="18"/>
              </w:rPr>
            </w:pPr>
            <w:r w:rsidRPr="008C07DE">
              <w:rPr>
                <w:b/>
                <w:bCs/>
                <w:sz w:val="18"/>
                <w:szCs w:val="18"/>
              </w:rPr>
              <w:fldChar w:fldCharType="begin">
                <w:ffData>
                  <w:name w:val="Tekstvak11"/>
                  <w:enabled/>
                  <w:calcOnExit w:val="0"/>
                  <w:textInput/>
                </w:ffData>
              </w:fldChar>
            </w:r>
            <w:r w:rsidRPr="008C07DE">
              <w:rPr>
                <w:b/>
                <w:bCs/>
                <w:sz w:val="18"/>
                <w:szCs w:val="18"/>
              </w:rPr>
              <w:instrText xml:space="preserve"> FORMTEXT </w:instrText>
            </w:r>
            <w:r w:rsidRPr="008C07DE">
              <w:rPr>
                <w:b/>
                <w:bCs/>
                <w:sz w:val="18"/>
                <w:szCs w:val="18"/>
              </w:rPr>
            </w:r>
            <w:r w:rsidRPr="008C07DE">
              <w:rPr>
                <w:b/>
                <w:bCs/>
                <w:sz w:val="18"/>
                <w:szCs w:val="18"/>
              </w:rPr>
              <w:fldChar w:fldCharType="separate"/>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sz w:val="18"/>
                <w:szCs w:val="18"/>
              </w:rPr>
              <w:fldChar w:fldCharType="end"/>
            </w:r>
          </w:p>
        </w:tc>
        <w:tc>
          <w:tcPr>
            <w:tcW w:w="2428" w:type="dxa"/>
            <w:gridSpan w:val="2"/>
            <w:tcBorders>
              <w:left w:val="single" w:sz="4" w:space="0" w:color="auto"/>
            </w:tcBorders>
            <w:vAlign w:val="center"/>
          </w:tcPr>
          <w:p w14:paraId="1AE7A276" w14:textId="77777777" w:rsidR="009F3734" w:rsidRPr="008C07DE" w:rsidRDefault="009F3734" w:rsidP="000B27CD">
            <w:pPr>
              <w:ind w:right="-637"/>
              <w:rPr>
                <w:sz w:val="18"/>
                <w:szCs w:val="18"/>
              </w:rPr>
            </w:pPr>
            <w:r w:rsidRPr="008C07DE">
              <w:rPr>
                <w:sz w:val="18"/>
                <w:szCs w:val="18"/>
              </w:rPr>
              <w:t>Datum activiteit:</w:t>
            </w:r>
          </w:p>
        </w:tc>
        <w:tc>
          <w:tcPr>
            <w:tcW w:w="160" w:type="dxa"/>
            <w:vAlign w:val="center"/>
          </w:tcPr>
          <w:p w14:paraId="43504988" w14:textId="77777777" w:rsidR="009F3734" w:rsidRPr="008C07DE" w:rsidRDefault="009F3734" w:rsidP="000B27CD">
            <w:pPr>
              <w:rPr>
                <w:sz w:val="18"/>
                <w:szCs w:val="18"/>
              </w:rPr>
            </w:pPr>
          </w:p>
        </w:tc>
        <w:tc>
          <w:tcPr>
            <w:tcW w:w="2798" w:type="dxa"/>
            <w:tcBorders>
              <w:right w:val="single" w:sz="12" w:space="0" w:color="auto"/>
            </w:tcBorders>
            <w:vAlign w:val="center"/>
          </w:tcPr>
          <w:p w14:paraId="7A21B6E0" w14:textId="77777777" w:rsidR="009F3734" w:rsidRPr="008C07DE" w:rsidRDefault="009F3734" w:rsidP="000B27CD">
            <w:pPr>
              <w:rPr>
                <w:b/>
                <w:bCs/>
                <w:sz w:val="18"/>
                <w:szCs w:val="18"/>
              </w:rPr>
            </w:pPr>
            <w:r w:rsidRPr="008C07DE">
              <w:rPr>
                <w:b/>
                <w:bCs/>
                <w:sz w:val="18"/>
                <w:szCs w:val="18"/>
              </w:rPr>
              <w:fldChar w:fldCharType="begin">
                <w:ffData>
                  <w:name w:val="Tekstvak13"/>
                  <w:enabled/>
                  <w:calcOnExit w:val="0"/>
                  <w:textInput/>
                </w:ffData>
              </w:fldChar>
            </w:r>
            <w:r w:rsidRPr="008C07DE">
              <w:rPr>
                <w:b/>
                <w:bCs/>
                <w:sz w:val="18"/>
                <w:szCs w:val="18"/>
              </w:rPr>
              <w:instrText xml:space="preserve"> FORMTEXT </w:instrText>
            </w:r>
            <w:r w:rsidRPr="008C07DE">
              <w:rPr>
                <w:b/>
                <w:bCs/>
                <w:sz w:val="18"/>
                <w:szCs w:val="18"/>
              </w:rPr>
            </w:r>
            <w:r w:rsidRPr="008C07DE">
              <w:rPr>
                <w:b/>
                <w:bCs/>
                <w:sz w:val="18"/>
                <w:szCs w:val="18"/>
              </w:rPr>
              <w:fldChar w:fldCharType="separate"/>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sz w:val="18"/>
                <w:szCs w:val="18"/>
              </w:rPr>
              <w:fldChar w:fldCharType="end"/>
            </w:r>
          </w:p>
        </w:tc>
      </w:tr>
      <w:tr w:rsidR="009F3734" w14:paraId="132359B2" w14:textId="77777777" w:rsidTr="000B27CD">
        <w:trPr>
          <w:cantSplit/>
          <w:trHeight w:val="349"/>
        </w:trPr>
        <w:tc>
          <w:tcPr>
            <w:tcW w:w="2480" w:type="dxa"/>
            <w:tcBorders>
              <w:left w:val="single" w:sz="12" w:space="0" w:color="auto"/>
              <w:bottom w:val="single" w:sz="4" w:space="0" w:color="auto"/>
            </w:tcBorders>
            <w:vAlign w:val="center"/>
          </w:tcPr>
          <w:p w14:paraId="76E24D14" w14:textId="77777777" w:rsidR="009F3734" w:rsidRPr="008C07DE" w:rsidRDefault="009F3734" w:rsidP="000B27CD">
            <w:pPr>
              <w:ind w:right="-637"/>
              <w:rPr>
                <w:sz w:val="18"/>
                <w:szCs w:val="18"/>
              </w:rPr>
            </w:pPr>
            <w:r w:rsidRPr="008C07DE">
              <w:rPr>
                <w:sz w:val="18"/>
                <w:szCs w:val="18"/>
              </w:rPr>
              <w:t>DEP:</w:t>
            </w:r>
          </w:p>
        </w:tc>
        <w:tc>
          <w:tcPr>
            <w:tcW w:w="160" w:type="dxa"/>
            <w:tcBorders>
              <w:bottom w:val="single" w:sz="4" w:space="0" w:color="auto"/>
            </w:tcBorders>
            <w:vAlign w:val="center"/>
          </w:tcPr>
          <w:p w14:paraId="62B3EB6E" w14:textId="77777777" w:rsidR="009F3734" w:rsidRPr="008C07DE" w:rsidRDefault="009F3734" w:rsidP="000B27CD">
            <w:pPr>
              <w:rPr>
                <w:sz w:val="18"/>
                <w:szCs w:val="18"/>
              </w:rPr>
            </w:pPr>
          </w:p>
        </w:tc>
        <w:tc>
          <w:tcPr>
            <w:tcW w:w="1683" w:type="dxa"/>
            <w:gridSpan w:val="2"/>
            <w:tcBorders>
              <w:bottom w:val="single" w:sz="4" w:space="0" w:color="auto"/>
              <w:right w:val="single" w:sz="4" w:space="0" w:color="auto"/>
            </w:tcBorders>
            <w:vAlign w:val="center"/>
          </w:tcPr>
          <w:p w14:paraId="2B5BBBD8" w14:textId="77777777" w:rsidR="009F3734" w:rsidRPr="008C07DE" w:rsidRDefault="009F3734" w:rsidP="000B27CD">
            <w:pPr>
              <w:rPr>
                <w:b/>
                <w:bCs/>
                <w:sz w:val="18"/>
                <w:szCs w:val="18"/>
              </w:rPr>
            </w:pPr>
            <w:r w:rsidRPr="008C07DE">
              <w:rPr>
                <w:b/>
                <w:bCs/>
                <w:sz w:val="18"/>
                <w:szCs w:val="18"/>
              </w:rPr>
              <w:fldChar w:fldCharType="begin">
                <w:ffData>
                  <w:name w:val="Tekstvak11"/>
                  <w:enabled/>
                  <w:calcOnExit w:val="0"/>
                  <w:textInput/>
                </w:ffData>
              </w:fldChar>
            </w:r>
            <w:r w:rsidRPr="008C07DE">
              <w:rPr>
                <w:b/>
                <w:bCs/>
                <w:sz w:val="18"/>
                <w:szCs w:val="18"/>
              </w:rPr>
              <w:instrText xml:space="preserve"> FORMTEXT </w:instrText>
            </w:r>
            <w:r w:rsidRPr="008C07DE">
              <w:rPr>
                <w:b/>
                <w:bCs/>
                <w:sz w:val="18"/>
                <w:szCs w:val="18"/>
              </w:rPr>
            </w:r>
            <w:r w:rsidRPr="008C07DE">
              <w:rPr>
                <w:b/>
                <w:bCs/>
                <w:sz w:val="18"/>
                <w:szCs w:val="18"/>
              </w:rPr>
              <w:fldChar w:fldCharType="separate"/>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noProof/>
                <w:sz w:val="18"/>
                <w:szCs w:val="18"/>
              </w:rPr>
              <w:t> </w:t>
            </w:r>
            <w:r w:rsidRPr="008C07DE">
              <w:rPr>
                <w:b/>
                <w:bCs/>
                <w:sz w:val="18"/>
                <w:szCs w:val="18"/>
              </w:rPr>
              <w:fldChar w:fldCharType="end"/>
            </w:r>
          </w:p>
        </w:tc>
        <w:tc>
          <w:tcPr>
            <w:tcW w:w="2428" w:type="dxa"/>
            <w:gridSpan w:val="2"/>
            <w:tcBorders>
              <w:left w:val="single" w:sz="4" w:space="0" w:color="auto"/>
              <w:bottom w:val="single" w:sz="4" w:space="0" w:color="auto"/>
            </w:tcBorders>
            <w:vAlign w:val="center"/>
          </w:tcPr>
          <w:p w14:paraId="794221FC" w14:textId="77777777" w:rsidR="009F3734" w:rsidRPr="008C07DE" w:rsidRDefault="009F3734" w:rsidP="000B27CD">
            <w:pPr>
              <w:rPr>
                <w:sz w:val="18"/>
                <w:szCs w:val="18"/>
              </w:rPr>
            </w:pPr>
            <w:r w:rsidRPr="008C07DE">
              <w:rPr>
                <w:sz w:val="18"/>
                <w:szCs w:val="18"/>
              </w:rPr>
              <w:t xml:space="preserve">Tijd: </w:t>
            </w:r>
          </w:p>
        </w:tc>
        <w:tc>
          <w:tcPr>
            <w:tcW w:w="160" w:type="dxa"/>
            <w:tcBorders>
              <w:bottom w:val="single" w:sz="4" w:space="0" w:color="auto"/>
            </w:tcBorders>
            <w:vAlign w:val="center"/>
          </w:tcPr>
          <w:p w14:paraId="791EBC8D" w14:textId="77777777" w:rsidR="009F3734" w:rsidRPr="008C07DE" w:rsidRDefault="009F3734" w:rsidP="000B27CD">
            <w:pPr>
              <w:rPr>
                <w:sz w:val="18"/>
                <w:szCs w:val="18"/>
              </w:rPr>
            </w:pPr>
          </w:p>
        </w:tc>
        <w:tc>
          <w:tcPr>
            <w:tcW w:w="2798" w:type="dxa"/>
            <w:tcBorders>
              <w:bottom w:val="single" w:sz="4" w:space="0" w:color="auto"/>
              <w:right w:val="single" w:sz="12" w:space="0" w:color="auto"/>
            </w:tcBorders>
            <w:vAlign w:val="center"/>
          </w:tcPr>
          <w:p w14:paraId="2B345EBE" w14:textId="77777777" w:rsidR="009F3734" w:rsidRPr="008C07DE" w:rsidRDefault="009F3734" w:rsidP="000B27CD">
            <w:pPr>
              <w:rPr>
                <w:bCs/>
                <w:sz w:val="18"/>
                <w:szCs w:val="18"/>
              </w:rPr>
            </w:pPr>
            <w:r w:rsidRPr="008C07DE">
              <w:rPr>
                <w:bCs/>
                <w:sz w:val="18"/>
                <w:szCs w:val="18"/>
              </w:rPr>
              <w:t xml:space="preserve">Van: </w:t>
            </w:r>
            <w:r w:rsidRPr="008C07DE">
              <w:rPr>
                <w:bCs/>
                <w:sz w:val="18"/>
                <w:szCs w:val="18"/>
              </w:rPr>
              <w:fldChar w:fldCharType="begin">
                <w:ffData>
                  <w:name w:val="Tekstvak12"/>
                  <w:enabled/>
                  <w:calcOnExit w:val="0"/>
                  <w:textInput/>
                </w:ffData>
              </w:fldChar>
            </w:r>
            <w:r w:rsidRPr="008C07DE">
              <w:rPr>
                <w:bCs/>
                <w:sz w:val="18"/>
                <w:szCs w:val="18"/>
              </w:rPr>
              <w:instrText xml:space="preserve"> FORMTEXT </w:instrText>
            </w:r>
            <w:r w:rsidRPr="008C07DE">
              <w:rPr>
                <w:bCs/>
                <w:sz w:val="18"/>
                <w:szCs w:val="18"/>
              </w:rPr>
            </w:r>
            <w:r w:rsidRPr="008C07DE">
              <w:rPr>
                <w:bCs/>
                <w:sz w:val="18"/>
                <w:szCs w:val="18"/>
              </w:rPr>
              <w:fldChar w:fldCharType="separate"/>
            </w:r>
            <w:r w:rsidRPr="008C07DE">
              <w:rPr>
                <w:bCs/>
                <w:noProof/>
                <w:sz w:val="18"/>
                <w:szCs w:val="18"/>
              </w:rPr>
              <w:t> </w:t>
            </w:r>
            <w:r w:rsidRPr="008C07DE">
              <w:rPr>
                <w:bCs/>
                <w:noProof/>
                <w:sz w:val="18"/>
                <w:szCs w:val="18"/>
              </w:rPr>
              <w:t> </w:t>
            </w:r>
            <w:r w:rsidRPr="008C07DE">
              <w:rPr>
                <w:bCs/>
                <w:noProof/>
                <w:sz w:val="18"/>
                <w:szCs w:val="18"/>
              </w:rPr>
              <w:t> </w:t>
            </w:r>
            <w:r w:rsidRPr="008C07DE">
              <w:rPr>
                <w:bCs/>
                <w:noProof/>
                <w:sz w:val="18"/>
                <w:szCs w:val="18"/>
              </w:rPr>
              <w:t> </w:t>
            </w:r>
            <w:r w:rsidRPr="008C07DE">
              <w:rPr>
                <w:bCs/>
                <w:noProof/>
                <w:sz w:val="18"/>
                <w:szCs w:val="18"/>
              </w:rPr>
              <w:t> </w:t>
            </w:r>
            <w:r w:rsidRPr="008C07DE">
              <w:rPr>
                <w:bCs/>
                <w:sz w:val="18"/>
                <w:szCs w:val="18"/>
              </w:rPr>
              <w:fldChar w:fldCharType="end"/>
            </w:r>
            <w:r w:rsidRPr="008C07DE">
              <w:rPr>
                <w:bCs/>
                <w:sz w:val="18"/>
                <w:szCs w:val="18"/>
              </w:rPr>
              <w:t xml:space="preserve"> tot: </w:t>
            </w:r>
            <w:r w:rsidRPr="008C07DE">
              <w:rPr>
                <w:bCs/>
                <w:sz w:val="18"/>
                <w:szCs w:val="18"/>
              </w:rPr>
              <w:fldChar w:fldCharType="begin">
                <w:ffData>
                  <w:name w:val="Text1"/>
                  <w:enabled/>
                  <w:calcOnExit w:val="0"/>
                  <w:textInput/>
                </w:ffData>
              </w:fldChar>
            </w:r>
            <w:r w:rsidRPr="008C07DE">
              <w:rPr>
                <w:bCs/>
                <w:sz w:val="18"/>
                <w:szCs w:val="18"/>
              </w:rPr>
              <w:instrText xml:space="preserve"> FORMTEXT </w:instrText>
            </w:r>
            <w:r w:rsidRPr="008C07DE">
              <w:rPr>
                <w:bCs/>
                <w:sz w:val="18"/>
                <w:szCs w:val="18"/>
              </w:rPr>
            </w:r>
            <w:r w:rsidRPr="008C07DE">
              <w:rPr>
                <w:bCs/>
                <w:sz w:val="18"/>
                <w:szCs w:val="18"/>
              </w:rPr>
              <w:fldChar w:fldCharType="separate"/>
            </w:r>
            <w:r w:rsidRPr="008C07DE">
              <w:rPr>
                <w:bCs/>
                <w:noProof/>
                <w:sz w:val="18"/>
                <w:szCs w:val="18"/>
              </w:rPr>
              <w:t> </w:t>
            </w:r>
            <w:r w:rsidRPr="008C07DE">
              <w:rPr>
                <w:bCs/>
                <w:noProof/>
                <w:sz w:val="18"/>
                <w:szCs w:val="18"/>
              </w:rPr>
              <w:t> </w:t>
            </w:r>
            <w:r w:rsidRPr="008C07DE">
              <w:rPr>
                <w:bCs/>
                <w:noProof/>
                <w:sz w:val="18"/>
                <w:szCs w:val="18"/>
              </w:rPr>
              <w:t> </w:t>
            </w:r>
            <w:r w:rsidRPr="008C07DE">
              <w:rPr>
                <w:bCs/>
                <w:noProof/>
                <w:sz w:val="18"/>
                <w:szCs w:val="18"/>
              </w:rPr>
              <w:t> </w:t>
            </w:r>
            <w:r w:rsidRPr="008C07DE">
              <w:rPr>
                <w:bCs/>
                <w:noProof/>
                <w:sz w:val="18"/>
                <w:szCs w:val="18"/>
              </w:rPr>
              <w:t> </w:t>
            </w:r>
            <w:r w:rsidRPr="008C07DE">
              <w:rPr>
                <w:bCs/>
                <w:sz w:val="18"/>
                <w:szCs w:val="18"/>
              </w:rPr>
              <w:fldChar w:fldCharType="end"/>
            </w:r>
            <w:r w:rsidRPr="008C07DE">
              <w:rPr>
                <w:bCs/>
                <w:sz w:val="18"/>
                <w:szCs w:val="18"/>
              </w:rPr>
              <w:t xml:space="preserve"> LT</w:t>
            </w:r>
          </w:p>
        </w:tc>
      </w:tr>
      <w:tr w:rsidR="009F3734" w14:paraId="19A64BD1" w14:textId="77777777" w:rsidTr="000B27CD">
        <w:trPr>
          <w:cantSplit/>
          <w:trHeight w:val="1466"/>
        </w:trPr>
        <w:tc>
          <w:tcPr>
            <w:tcW w:w="9709" w:type="dxa"/>
            <w:gridSpan w:val="8"/>
            <w:tcBorders>
              <w:top w:val="single" w:sz="12" w:space="0" w:color="auto"/>
              <w:left w:val="single" w:sz="12" w:space="0" w:color="auto"/>
              <w:bottom w:val="single" w:sz="12" w:space="0" w:color="auto"/>
              <w:right w:val="single" w:sz="12" w:space="0" w:color="auto"/>
            </w:tcBorders>
            <w:vAlign w:val="center"/>
          </w:tcPr>
          <w:p w14:paraId="4E34BDC2" w14:textId="77777777" w:rsidR="009F3734" w:rsidRPr="00446D90" w:rsidRDefault="009F3734" w:rsidP="000B27CD">
            <w:pPr>
              <w:rPr>
                <w:b/>
                <w:bCs/>
                <w:sz w:val="16"/>
                <w:szCs w:val="16"/>
              </w:rPr>
            </w:pPr>
            <w:r w:rsidRPr="00446D90">
              <w:rPr>
                <w:b/>
                <w:bCs/>
                <w:sz w:val="16"/>
                <w:szCs w:val="16"/>
              </w:rPr>
              <w:t>Toelichting:</w:t>
            </w:r>
          </w:p>
          <w:p w14:paraId="586088E0" w14:textId="77777777" w:rsidR="009F3734" w:rsidRPr="00446D90" w:rsidRDefault="009F3734" w:rsidP="000B27CD">
            <w:pPr>
              <w:ind w:left="142" w:hanging="142"/>
              <w:rPr>
                <w:bCs/>
                <w:sz w:val="16"/>
                <w:szCs w:val="16"/>
              </w:rPr>
            </w:pPr>
            <w:r w:rsidRPr="00446D90">
              <w:rPr>
                <w:bCs/>
                <w:sz w:val="16"/>
                <w:szCs w:val="16"/>
                <w:vertAlign w:val="superscript"/>
              </w:rPr>
              <w:t>1)</w:t>
            </w:r>
            <w:r w:rsidRPr="00D4787C">
              <w:rPr>
                <w:sz w:val="16"/>
                <w:szCs w:val="16"/>
              </w:rPr>
              <w:t xml:space="preserve"> </w:t>
            </w:r>
            <w:r w:rsidRPr="00446D90">
              <w:rPr>
                <w:sz w:val="16"/>
                <w:szCs w:val="16"/>
              </w:rPr>
              <w:t>D</w:t>
            </w:r>
            <w:r w:rsidRPr="00446D90">
              <w:rPr>
                <w:bCs/>
                <w:sz w:val="16"/>
                <w:szCs w:val="16"/>
              </w:rPr>
              <w:t>e aanvrager stelt de vlieger op de hoogte van de inhoud van dit formulier.</w:t>
            </w:r>
          </w:p>
          <w:p w14:paraId="0A6FEB92" w14:textId="77777777" w:rsidR="009F3734" w:rsidRPr="00446D90" w:rsidRDefault="009F3734" w:rsidP="000B27CD">
            <w:pPr>
              <w:ind w:left="142" w:hanging="142"/>
              <w:rPr>
                <w:sz w:val="16"/>
                <w:szCs w:val="16"/>
                <w:vertAlign w:val="superscript"/>
              </w:rPr>
            </w:pPr>
            <w:r>
              <w:rPr>
                <w:sz w:val="16"/>
                <w:szCs w:val="16"/>
                <w:vertAlign w:val="superscript"/>
              </w:rPr>
              <w:t>2</w:t>
            </w:r>
            <w:r w:rsidRPr="00446D90">
              <w:rPr>
                <w:sz w:val="16"/>
                <w:szCs w:val="16"/>
                <w:vertAlign w:val="superscript"/>
              </w:rPr>
              <w:t>)</w:t>
            </w:r>
            <w:r w:rsidRPr="00446D90">
              <w:rPr>
                <w:sz w:val="16"/>
                <w:szCs w:val="16"/>
              </w:rPr>
              <w:t xml:space="preserve"> Vul de plaatsnaam in als de sprong buiten een vast valschermspringgebied plaatsvindt</w:t>
            </w:r>
            <w:r>
              <w:rPr>
                <w:sz w:val="16"/>
                <w:szCs w:val="16"/>
              </w:rPr>
              <w:t xml:space="preserve">. </w:t>
            </w:r>
          </w:p>
          <w:p w14:paraId="02ACECA0" w14:textId="77777777" w:rsidR="009F3734" w:rsidRDefault="009F3734" w:rsidP="000B27CD">
            <w:pPr>
              <w:ind w:left="142" w:hanging="142"/>
              <w:rPr>
                <w:sz w:val="16"/>
                <w:szCs w:val="16"/>
              </w:rPr>
            </w:pPr>
            <w:r>
              <w:rPr>
                <w:sz w:val="16"/>
                <w:szCs w:val="16"/>
                <w:vertAlign w:val="superscript"/>
              </w:rPr>
              <w:t>3</w:t>
            </w:r>
            <w:r w:rsidRPr="00446D90">
              <w:rPr>
                <w:sz w:val="16"/>
                <w:szCs w:val="16"/>
                <w:vertAlign w:val="superscript"/>
              </w:rPr>
              <w:t>)</w:t>
            </w:r>
            <w:r w:rsidRPr="00446D90">
              <w:rPr>
                <w:bCs/>
                <w:sz w:val="16"/>
                <w:szCs w:val="16"/>
              </w:rPr>
              <w:t xml:space="preserve"> G</w:t>
            </w:r>
            <w:r w:rsidRPr="00446D90">
              <w:rPr>
                <w:sz w:val="16"/>
                <w:szCs w:val="16"/>
              </w:rPr>
              <w:t xml:space="preserve">eef coördinaten weer volgens WGS-84. </w:t>
            </w:r>
          </w:p>
          <w:p w14:paraId="3EFE6C86" w14:textId="77777777" w:rsidR="009F3734" w:rsidRPr="00446D90" w:rsidRDefault="009F3734" w:rsidP="000B27CD">
            <w:pPr>
              <w:ind w:left="142" w:hanging="142"/>
              <w:rPr>
                <w:bCs/>
                <w:sz w:val="16"/>
                <w:szCs w:val="16"/>
              </w:rPr>
            </w:pPr>
            <w:r>
              <w:rPr>
                <w:sz w:val="16"/>
                <w:szCs w:val="16"/>
                <w:vertAlign w:val="superscript"/>
              </w:rPr>
              <w:t>4</w:t>
            </w:r>
            <w:r w:rsidRPr="00446D90">
              <w:rPr>
                <w:sz w:val="16"/>
                <w:szCs w:val="16"/>
                <w:vertAlign w:val="superscript"/>
              </w:rPr>
              <w:t>)</w:t>
            </w:r>
            <w:r w:rsidRPr="00446D90">
              <w:rPr>
                <w:bCs/>
                <w:sz w:val="16"/>
                <w:szCs w:val="16"/>
              </w:rPr>
              <w:t xml:space="preserve"> </w:t>
            </w:r>
            <w:r>
              <w:rPr>
                <w:bCs/>
                <w:sz w:val="16"/>
                <w:szCs w:val="16"/>
              </w:rPr>
              <w:t>K</w:t>
            </w:r>
            <w:r w:rsidRPr="00446D90">
              <w:rPr>
                <w:bCs/>
                <w:sz w:val="16"/>
                <w:szCs w:val="16"/>
              </w:rPr>
              <w:t xml:space="preserve">ies een van de opties in het menu als </w:t>
            </w:r>
            <w:r>
              <w:rPr>
                <w:bCs/>
                <w:sz w:val="16"/>
                <w:szCs w:val="16"/>
              </w:rPr>
              <w:t xml:space="preserve">de sprong binnen </w:t>
            </w:r>
            <w:r w:rsidRPr="00446D90">
              <w:rPr>
                <w:bCs/>
                <w:sz w:val="16"/>
                <w:szCs w:val="16"/>
              </w:rPr>
              <w:t xml:space="preserve">een vast valschermspringgebied </w:t>
            </w:r>
            <w:r>
              <w:rPr>
                <w:bCs/>
                <w:sz w:val="16"/>
                <w:szCs w:val="16"/>
              </w:rPr>
              <w:t xml:space="preserve">plaatsvindt </w:t>
            </w:r>
            <w:r w:rsidRPr="00446D90">
              <w:rPr>
                <w:bCs/>
                <w:sz w:val="16"/>
                <w:szCs w:val="16"/>
              </w:rPr>
              <w:t>dat is gedefinieerd in de AIP.</w:t>
            </w:r>
            <w:r w:rsidRPr="00446D90">
              <w:rPr>
                <w:sz w:val="16"/>
                <w:szCs w:val="16"/>
              </w:rPr>
              <w:t xml:space="preserve"> </w:t>
            </w:r>
          </w:p>
          <w:p w14:paraId="41962593" w14:textId="77777777" w:rsidR="009F3734" w:rsidRPr="00446D90" w:rsidRDefault="009F3734" w:rsidP="000B27CD">
            <w:pPr>
              <w:ind w:left="142" w:hanging="142"/>
              <w:rPr>
                <w:bCs/>
                <w:sz w:val="16"/>
                <w:szCs w:val="16"/>
              </w:rPr>
            </w:pPr>
            <w:r w:rsidRPr="00446D90">
              <w:rPr>
                <w:sz w:val="16"/>
                <w:szCs w:val="16"/>
                <w:vertAlign w:val="superscript"/>
              </w:rPr>
              <w:t>5)</w:t>
            </w:r>
            <w:r w:rsidRPr="00446D90">
              <w:rPr>
                <w:bCs/>
                <w:sz w:val="16"/>
                <w:szCs w:val="16"/>
              </w:rPr>
              <w:t xml:space="preserve"> Geef boven transition altitude de hoogte weer in flight level (FL).</w:t>
            </w:r>
          </w:p>
          <w:p w14:paraId="382C6187" w14:textId="77777777" w:rsidR="009F3734" w:rsidRPr="00D471B1" w:rsidRDefault="009F3734" w:rsidP="000B27CD">
            <w:pPr>
              <w:ind w:left="142" w:hanging="142"/>
              <w:rPr>
                <w:b/>
                <w:bCs/>
                <w:i/>
                <w:sz w:val="16"/>
                <w:szCs w:val="16"/>
              </w:rPr>
            </w:pPr>
            <w:r w:rsidRPr="00446D90">
              <w:rPr>
                <w:bCs/>
                <w:sz w:val="16"/>
                <w:szCs w:val="16"/>
                <w:vertAlign w:val="superscript"/>
              </w:rPr>
              <w:t>6)</w:t>
            </w:r>
            <w:r>
              <w:rPr>
                <w:bCs/>
                <w:sz w:val="16"/>
                <w:szCs w:val="16"/>
                <w:vertAlign w:val="superscript"/>
              </w:rPr>
              <w:t xml:space="preserve"> </w:t>
            </w:r>
            <w:r w:rsidRPr="00446D90">
              <w:rPr>
                <w:bCs/>
                <w:sz w:val="16"/>
                <w:szCs w:val="16"/>
              </w:rPr>
              <w:t xml:space="preserve">Zie </w:t>
            </w:r>
            <w:r w:rsidR="00E4462E">
              <w:rPr>
                <w:bCs/>
                <w:sz w:val="16"/>
                <w:szCs w:val="16"/>
              </w:rPr>
              <w:t xml:space="preserve">pagina 2 </w:t>
            </w:r>
            <w:r w:rsidRPr="00446D90">
              <w:rPr>
                <w:bCs/>
                <w:sz w:val="16"/>
                <w:szCs w:val="16"/>
              </w:rPr>
              <w:t>bij ‘Valschermsprongen in luchtruimklasse A’.</w:t>
            </w:r>
            <w:r>
              <w:rPr>
                <w:bCs/>
                <w:sz w:val="16"/>
                <w:szCs w:val="16"/>
              </w:rPr>
              <w:t xml:space="preserve"> </w:t>
            </w:r>
          </w:p>
        </w:tc>
      </w:tr>
      <w:tr w:rsidR="009F3734" w14:paraId="6135302C" w14:textId="77777777" w:rsidTr="000B27CD">
        <w:trPr>
          <w:cantSplit/>
          <w:trHeight w:val="340"/>
        </w:trPr>
        <w:tc>
          <w:tcPr>
            <w:tcW w:w="9709"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BB74740" w14:textId="77777777" w:rsidR="009F3734" w:rsidRPr="00446D90" w:rsidRDefault="009F3734" w:rsidP="000B27CD">
            <w:pPr>
              <w:rPr>
                <w:b/>
                <w:bCs/>
                <w:sz w:val="16"/>
                <w:szCs w:val="16"/>
              </w:rPr>
            </w:pPr>
            <w:r w:rsidRPr="00682E5F">
              <w:rPr>
                <w:b/>
                <w:bCs/>
                <w:sz w:val="20"/>
              </w:rPr>
              <w:t xml:space="preserve">In te vullen door </w:t>
            </w:r>
            <w:r>
              <w:rPr>
                <w:b/>
                <w:bCs/>
                <w:sz w:val="20"/>
              </w:rPr>
              <w:t>Operationele Helpdesk van LVNL</w:t>
            </w:r>
          </w:p>
        </w:tc>
      </w:tr>
      <w:tr w:rsidR="00A04E2F" w:rsidRPr="00405AE6" w14:paraId="63705736" w14:textId="77777777" w:rsidTr="005F5C4A">
        <w:trPr>
          <w:cantSplit/>
          <w:trHeight w:val="3374"/>
        </w:trPr>
        <w:tc>
          <w:tcPr>
            <w:tcW w:w="6591"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14:paraId="50860497" w14:textId="77777777" w:rsidR="005F5C4A" w:rsidRPr="005F5C4A" w:rsidRDefault="005F5C4A" w:rsidP="000B27CD">
            <w:pPr>
              <w:rPr>
                <w:b/>
                <w:sz w:val="16"/>
                <w:szCs w:val="16"/>
              </w:rPr>
            </w:pPr>
          </w:p>
          <w:p w14:paraId="406AF151" w14:textId="77777777" w:rsidR="00A33DB9" w:rsidRDefault="00A33DB9" w:rsidP="000B27CD">
            <w:pPr>
              <w:rPr>
                <w:b/>
                <w:sz w:val="20"/>
              </w:rPr>
            </w:pPr>
            <w:r>
              <w:rPr>
                <w:b/>
                <w:sz w:val="20"/>
              </w:rPr>
              <w:t>NOTAM</w:t>
            </w:r>
            <w:r w:rsidRPr="008C07DE">
              <w:rPr>
                <w:b/>
                <w:sz w:val="20"/>
              </w:rPr>
              <w:t>-gegevens</w:t>
            </w:r>
          </w:p>
          <w:p w14:paraId="61B88FCF" w14:textId="77777777" w:rsidR="00A33DB9" w:rsidRPr="00EE301D" w:rsidRDefault="00312F59" w:rsidP="00162E50">
            <w:pPr>
              <w:tabs>
                <w:tab w:val="left" w:pos="294"/>
                <w:tab w:val="left" w:pos="700"/>
              </w:tabs>
              <w:rPr>
                <w:sz w:val="18"/>
                <w:szCs w:val="18"/>
              </w:rPr>
            </w:pPr>
            <w:r w:rsidRPr="00EE301D">
              <w:rPr>
                <w:sz w:val="18"/>
                <w:szCs w:val="18"/>
              </w:rPr>
              <w:t>Q)</w:t>
            </w:r>
            <w:r w:rsidRPr="00EE301D">
              <w:rPr>
                <w:sz w:val="18"/>
                <w:szCs w:val="18"/>
              </w:rPr>
              <w:tab/>
            </w:r>
            <w:r w:rsidR="00A33DB9" w:rsidRPr="00EE301D">
              <w:rPr>
                <w:sz w:val="18"/>
                <w:szCs w:val="18"/>
              </w:rPr>
              <w:t>EHAA/QWPLW/IV/M  /W /000/</w:t>
            </w:r>
            <w:r w:rsidR="006B2E80">
              <w:rPr>
                <w:sz w:val="18"/>
                <w:szCs w:val="18"/>
                <w:lang w:val="en-GB"/>
              </w:rPr>
              <w:fldChar w:fldCharType="begin">
                <w:ffData>
                  <w:name w:val="Text3"/>
                  <w:enabled/>
                  <w:calcOnExit w:val="0"/>
                  <w:statusText w:type="text" w:val="Hoogte"/>
                  <w:textInput/>
                </w:ffData>
              </w:fldChar>
            </w:r>
            <w:bookmarkStart w:id="3" w:name="Text3"/>
            <w:r w:rsidR="006B2E80" w:rsidRPr="00EE301D">
              <w:rPr>
                <w:sz w:val="18"/>
                <w:szCs w:val="18"/>
              </w:rPr>
              <w:instrText xml:space="preserve"> FORMTEXT </w:instrText>
            </w:r>
            <w:r w:rsidR="006B2E80">
              <w:rPr>
                <w:sz w:val="18"/>
                <w:szCs w:val="18"/>
                <w:lang w:val="en-GB"/>
              </w:rPr>
            </w:r>
            <w:r w:rsidR="006B2E80">
              <w:rPr>
                <w:sz w:val="18"/>
                <w:szCs w:val="18"/>
                <w:lang w:val="en-GB"/>
              </w:rPr>
              <w:fldChar w:fldCharType="separate"/>
            </w:r>
            <w:r w:rsidR="006B2E80">
              <w:rPr>
                <w:noProof/>
                <w:sz w:val="18"/>
                <w:szCs w:val="18"/>
                <w:lang w:val="en-GB"/>
              </w:rPr>
              <w:t> </w:t>
            </w:r>
            <w:r w:rsidR="006B2E80">
              <w:rPr>
                <w:noProof/>
                <w:sz w:val="18"/>
                <w:szCs w:val="18"/>
                <w:lang w:val="en-GB"/>
              </w:rPr>
              <w:t> </w:t>
            </w:r>
            <w:r w:rsidR="006B2E80">
              <w:rPr>
                <w:noProof/>
                <w:sz w:val="18"/>
                <w:szCs w:val="18"/>
                <w:lang w:val="en-GB"/>
              </w:rPr>
              <w:t> </w:t>
            </w:r>
            <w:r w:rsidR="006B2E80">
              <w:rPr>
                <w:noProof/>
                <w:sz w:val="18"/>
                <w:szCs w:val="18"/>
                <w:lang w:val="en-GB"/>
              </w:rPr>
              <w:t> </w:t>
            </w:r>
            <w:r w:rsidR="006B2E80">
              <w:rPr>
                <w:noProof/>
                <w:sz w:val="18"/>
                <w:szCs w:val="18"/>
                <w:lang w:val="en-GB"/>
              </w:rPr>
              <w:t> </w:t>
            </w:r>
            <w:r w:rsidR="006B2E80">
              <w:rPr>
                <w:sz w:val="18"/>
                <w:szCs w:val="18"/>
                <w:lang w:val="en-GB"/>
              </w:rPr>
              <w:fldChar w:fldCharType="end"/>
            </w:r>
            <w:bookmarkEnd w:id="3"/>
            <w:r w:rsidR="00A33DB9" w:rsidRPr="00EE301D">
              <w:rPr>
                <w:sz w:val="18"/>
                <w:szCs w:val="18"/>
              </w:rPr>
              <w:t>/</w:t>
            </w:r>
            <w:r w:rsidR="00A33DB9" w:rsidRPr="00E17E40">
              <w:rPr>
                <w:sz w:val="18"/>
                <w:szCs w:val="18"/>
                <w:lang w:val="en-GB"/>
              </w:rPr>
              <w:fldChar w:fldCharType="begin">
                <w:ffData>
                  <w:name w:val="Text3"/>
                  <w:enabled/>
                  <w:calcOnExit w:val="0"/>
                  <w:textInput/>
                </w:ffData>
              </w:fldChar>
            </w:r>
            <w:r w:rsidR="00A33DB9" w:rsidRPr="00EE301D">
              <w:rPr>
                <w:sz w:val="18"/>
                <w:szCs w:val="18"/>
              </w:rPr>
              <w:instrText xml:space="preserve"> FORMTEXT </w:instrText>
            </w:r>
            <w:r w:rsidR="00A33DB9" w:rsidRPr="00E17E40">
              <w:rPr>
                <w:sz w:val="18"/>
                <w:szCs w:val="18"/>
                <w:lang w:val="en-GB"/>
              </w:rPr>
            </w:r>
            <w:r w:rsidR="00A33DB9" w:rsidRPr="00E17E40">
              <w:rPr>
                <w:sz w:val="18"/>
                <w:szCs w:val="18"/>
                <w:lang w:val="en-GB"/>
              </w:rPr>
              <w:fldChar w:fldCharType="separate"/>
            </w:r>
            <w:r w:rsidR="00A33DB9" w:rsidRPr="00E17E40">
              <w:rPr>
                <w:noProof/>
                <w:sz w:val="18"/>
                <w:szCs w:val="18"/>
                <w:lang w:val="en-GB"/>
              </w:rPr>
              <w:t> </w:t>
            </w:r>
            <w:r w:rsidR="00A33DB9" w:rsidRPr="00E17E40">
              <w:rPr>
                <w:noProof/>
                <w:sz w:val="18"/>
                <w:szCs w:val="18"/>
                <w:lang w:val="en-GB"/>
              </w:rPr>
              <w:t> </w:t>
            </w:r>
            <w:r w:rsidR="00A33DB9" w:rsidRPr="00E17E40">
              <w:rPr>
                <w:noProof/>
                <w:sz w:val="18"/>
                <w:szCs w:val="18"/>
                <w:lang w:val="en-GB"/>
              </w:rPr>
              <w:t> </w:t>
            </w:r>
            <w:r w:rsidR="00A33DB9" w:rsidRPr="00E17E40">
              <w:rPr>
                <w:noProof/>
                <w:sz w:val="18"/>
                <w:szCs w:val="18"/>
                <w:lang w:val="en-GB"/>
              </w:rPr>
              <w:t> </w:t>
            </w:r>
            <w:r w:rsidR="00A33DB9" w:rsidRPr="00E17E40">
              <w:rPr>
                <w:noProof/>
                <w:sz w:val="18"/>
                <w:szCs w:val="18"/>
                <w:lang w:val="en-GB"/>
              </w:rPr>
              <w:t> </w:t>
            </w:r>
            <w:r w:rsidR="00A33DB9" w:rsidRPr="00E17E40">
              <w:rPr>
                <w:sz w:val="18"/>
                <w:szCs w:val="18"/>
                <w:lang w:val="en-GB"/>
              </w:rPr>
              <w:fldChar w:fldCharType="end"/>
            </w:r>
            <w:r w:rsidR="00A33DB9" w:rsidRPr="00EE301D">
              <w:rPr>
                <w:sz w:val="18"/>
                <w:szCs w:val="18"/>
              </w:rPr>
              <w:t>N</w:t>
            </w:r>
            <w:r w:rsidR="00A33DB9" w:rsidRPr="00E17E40">
              <w:rPr>
                <w:sz w:val="18"/>
                <w:szCs w:val="18"/>
                <w:lang w:val="en-GB"/>
              </w:rPr>
              <w:fldChar w:fldCharType="begin">
                <w:ffData>
                  <w:name w:val="Text3"/>
                  <w:enabled/>
                  <w:calcOnExit w:val="0"/>
                  <w:textInput/>
                </w:ffData>
              </w:fldChar>
            </w:r>
            <w:r w:rsidR="00A33DB9" w:rsidRPr="00EE301D">
              <w:rPr>
                <w:sz w:val="18"/>
                <w:szCs w:val="18"/>
              </w:rPr>
              <w:instrText xml:space="preserve"> FORMTEXT </w:instrText>
            </w:r>
            <w:r w:rsidR="00A33DB9" w:rsidRPr="00E17E40">
              <w:rPr>
                <w:sz w:val="18"/>
                <w:szCs w:val="18"/>
                <w:lang w:val="en-GB"/>
              </w:rPr>
            </w:r>
            <w:r w:rsidR="00A33DB9" w:rsidRPr="00E17E40">
              <w:rPr>
                <w:sz w:val="18"/>
                <w:szCs w:val="18"/>
                <w:lang w:val="en-GB"/>
              </w:rPr>
              <w:fldChar w:fldCharType="separate"/>
            </w:r>
            <w:r w:rsidR="00A33DB9" w:rsidRPr="00E17E40">
              <w:rPr>
                <w:noProof/>
                <w:sz w:val="18"/>
                <w:szCs w:val="18"/>
                <w:lang w:val="en-GB"/>
              </w:rPr>
              <w:t> </w:t>
            </w:r>
            <w:r w:rsidR="00A33DB9" w:rsidRPr="00E17E40">
              <w:rPr>
                <w:noProof/>
                <w:sz w:val="18"/>
                <w:szCs w:val="18"/>
                <w:lang w:val="en-GB"/>
              </w:rPr>
              <w:t> </w:t>
            </w:r>
            <w:r w:rsidR="00A33DB9" w:rsidRPr="00E17E40">
              <w:rPr>
                <w:noProof/>
                <w:sz w:val="18"/>
                <w:szCs w:val="18"/>
                <w:lang w:val="en-GB"/>
              </w:rPr>
              <w:t> </w:t>
            </w:r>
            <w:r w:rsidR="00A33DB9" w:rsidRPr="00E17E40">
              <w:rPr>
                <w:noProof/>
                <w:sz w:val="18"/>
                <w:szCs w:val="18"/>
                <w:lang w:val="en-GB"/>
              </w:rPr>
              <w:t> </w:t>
            </w:r>
            <w:r w:rsidR="00A33DB9" w:rsidRPr="00E17E40">
              <w:rPr>
                <w:noProof/>
                <w:sz w:val="18"/>
                <w:szCs w:val="18"/>
                <w:lang w:val="en-GB"/>
              </w:rPr>
              <w:t> </w:t>
            </w:r>
            <w:r w:rsidR="00A33DB9" w:rsidRPr="00E17E40">
              <w:rPr>
                <w:sz w:val="18"/>
                <w:szCs w:val="18"/>
                <w:lang w:val="en-GB"/>
              </w:rPr>
              <w:fldChar w:fldCharType="end"/>
            </w:r>
            <w:r w:rsidR="00A33DB9" w:rsidRPr="00EE301D">
              <w:rPr>
                <w:sz w:val="18"/>
                <w:szCs w:val="18"/>
              </w:rPr>
              <w:t xml:space="preserve">E </w:t>
            </w:r>
            <w:r w:rsidR="00A33DB9" w:rsidRPr="00E17E40">
              <w:rPr>
                <w:sz w:val="18"/>
                <w:szCs w:val="18"/>
                <w:lang w:val="en-GB"/>
              </w:rPr>
              <w:fldChar w:fldCharType="begin">
                <w:ffData>
                  <w:name w:val="Text3"/>
                  <w:enabled/>
                  <w:calcOnExit w:val="0"/>
                  <w:textInput/>
                </w:ffData>
              </w:fldChar>
            </w:r>
            <w:r w:rsidR="00A33DB9" w:rsidRPr="00EE301D">
              <w:rPr>
                <w:sz w:val="18"/>
                <w:szCs w:val="18"/>
              </w:rPr>
              <w:instrText xml:space="preserve"> FORMTEXT </w:instrText>
            </w:r>
            <w:r w:rsidR="00A33DB9" w:rsidRPr="00E17E40">
              <w:rPr>
                <w:sz w:val="18"/>
                <w:szCs w:val="18"/>
                <w:lang w:val="en-GB"/>
              </w:rPr>
            </w:r>
            <w:r w:rsidR="00A33DB9" w:rsidRPr="00E17E40">
              <w:rPr>
                <w:sz w:val="18"/>
                <w:szCs w:val="18"/>
                <w:lang w:val="en-GB"/>
              </w:rPr>
              <w:fldChar w:fldCharType="separate"/>
            </w:r>
            <w:r w:rsidR="00A33DB9" w:rsidRPr="00E17E40">
              <w:rPr>
                <w:noProof/>
                <w:sz w:val="18"/>
                <w:szCs w:val="18"/>
                <w:lang w:val="en-GB"/>
              </w:rPr>
              <w:t> </w:t>
            </w:r>
            <w:r w:rsidR="00A33DB9" w:rsidRPr="00E17E40">
              <w:rPr>
                <w:noProof/>
                <w:sz w:val="18"/>
                <w:szCs w:val="18"/>
                <w:lang w:val="en-GB"/>
              </w:rPr>
              <w:t> </w:t>
            </w:r>
            <w:r w:rsidR="00A33DB9" w:rsidRPr="00E17E40">
              <w:rPr>
                <w:noProof/>
                <w:sz w:val="18"/>
                <w:szCs w:val="18"/>
                <w:lang w:val="en-GB"/>
              </w:rPr>
              <w:t> </w:t>
            </w:r>
            <w:r w:rsidR="00A33DB9" w:rsidRPr="00E17E40">
              <w:rPr>
                <w:noProof/>
                <w:sz w:val="18"/>
                <w:szCs w:val="18"/>
                <w:lang w:val="en-GB"/>
              </w:rPr>
              <w:t> </w:t>
            </w:r>
            <w:r w:rsidR="00A33DB9" w:rsidRPr="00E17E40">
              <w:rPr>
                <w:noProof/>
                <w:sz w:val="18"/>
                <w:szCs w:val="18"/>
                <w:lang w:val="en-GB"/>
              </w:rPr>
              <w:t> </w:t>
            </w:r>
            <w:r w:rsidR="00A33DB9" w:rsidRPr="00E17E40">
              <w:rPr>
                <w:sz w:val="18"/>
                <w:szCs w:val="18"/>
                <w:lang w:val="en-GB"/>
              </w:rPr>
              <w:fldChar w:fldCharType="end"/>
            </w:r>
            <w:r w:rsidR="00A33DB9" w:rsidRPr="00EE301D">
              <w:rPr>
                <w:sz w:val="18"/>
                <w:szCs w:val="18"/>
              </w:rPr>
              <w:t xml:space="preserve"> </w:t>
            </w:r>
            <w:r w:rsidR="00026A64" w:rsidRPr="00EE301D">
              <w:rPr>
                <w:bCs/>
                <w:sz w:val="16"/>
                <w:szCs w:val="16"/>
                <w:vertAlign w:val="superscript"/>
              </w:rPr>
              <w:t xml:space="preserve">7) </w:t>
            </w:r>
            <w:r w:rsidR="00026A64" w:rsidRPr="00EE301D">
              <w:rPr>
                <w:sz w:val="18"/>
                <w:szCs w:val="18"/>
              </w:rPr>
              <w:t xml:space="preserve"> </w:t>
            </w:r>
          </w:p>
          <w:p w14:paraId="0071DACF" w14:textId="77777777" w:rsidR="00A33DB9" w:rsidRPr="00026A64" w:rsidRDefault="00312F59" w:rsidP="00162E50">
            <w:pPr>
              <w:pStyle w:val="MOtabelbody"/>
              <w:tabs>
                <w:tab w:val="clear" w:pos="284"/>
                <w:tab w:val="left" w:pos="294"/>
                <w:tab w:val="left" w:pos="700"/>
              </w:tabs>
              <w:rPr>
                <w:sz w:val="18"/>
                <w:szCs w:val="18"/>
                <w:lang w:val="en-US"/>
              </w:rPr>
            </w:pPr>
            <w:r>
              <w:rPr>
                <w:sz w:val="18"/>
                <w:szCs w:val="18"/>
                <w:lang w:val="en-US"/>
              </w:rPr>
              <w:t>A)</w:t>
            </w:r>
            <w:r>
              <w:rPr>
                <w:sz w:val="18"/>
                <w:szCs w:val="18"/>
                <w:lang w:val="en-US"/>
              </w:rPr>
              <w:tab/>
            </w:r>
            <w:r w:rsidR="00A33DB9" w:rsidRPr="00026A64">
              <w:rPr>
                <w:sz w:val="18"/>
                <w:szCs w:val="18"/>
                <w:lang w:val="en-US"/>
              </w:rPr>
              <w:t>EHAA</w:t>
            </w:r>
          </w:p>
          <w:p w14:paraId="2AE3EC2D" w14:textId="77777777" w:rsidR="00A33DB9" w:rsidRDefault="00A33DB9" w:rsidP="00162E50">
            <w:pPr>
              <w:pStyle w:val="MOtabelbody"/>
              <w:tabs>
                <w:tab w:val="clear" w:pos="284"/>
                <w:tab w:val="left" w:pos="294"/>
                <w:tab w:val="left" w:pos="700"/>
              </w:tabs>
              <w:rPr>
                <w:sz w:val="18"/>
                <w:szCs w:val="18"/>
                <w:lang w:val="en-GB"/>
              </w:rPr>
            </w:pPr>
            <w:r w:rsidRPr="00026A64">
              <w:rPr>
                <w:sz w:val="18"/>
                <w:szCs w:val="18"/>
                <w:lang w:val="en-US"/>
              </w:rPr>
              <w:t>B)</w:t>
            </w:r>
            <w:r w:rsidR="00312F59">
              <w:rPr>
                <w:sz w:val="18"/>
                <w:szCs w:val="18"/>
                <w:lang w:val="en-US"/>
              </w:rPr>
              <w:tab/>
            </w:r>
            <w:r>
              <w:rPr>
                <w:sz w:val="18"/>
                <w:szCs w:val="18"/>
                <w:lang w:val="en-GB"/>
              </w:rPr>
              <w:fldChar w:fldCharType="begin">
                <w:ffData>
                  <w:name w:val=""/>
                  <w:enabled/>
                  <w:calcOnExit w:val="0"/>
                  <w:textInput/>
                </w:ffData>
              </w:fldChar>
            </w:r>
            <w:r w:rsidRPr="00026A64">
              <w:rPr>
                <w:sz w:val="18"/>
                <w:szCs w:val="18"/>
                <w:lang w:val="en-US"/>
              </w:rPr>
              <w:instrText xml:space="preserve"> FORMTEXT </w:instrText>
            </w:r>
            <w:r>
              <w:rPr>
                <w:sz w:val="18"/>
                <w:szCs w:val="18"/>
                <w:lang w:val="en-GB"/>
              </w:rPr>
            </w:r>
            <w:r>
              <w:rPr>
                <w:sz w:val="18"/>
                <w:szCs w:val="18"/>
                <w:lang w:val="en-GB"/>
              </w:rPr>
              <w:fldChar w:fldCharType="separate"/>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Pr>
                <w:sz w:val="18"/>
                <w:szCs w:val="18"/>
                <w:lang w:val="en-GB"/>
              </w:rPr>
              <w:fldChar w:fldCharType="end"/>
            </w:r>
          </w:p>
          <w:p w14:paraId="04E83DF0" w14:textId="77777777" w:rsidR="00312F59" w:rsidRDefault="00A33DB9" w:rsidP="00162E50">
            <w:pPr>
              <w:pStyle w:val="MOtabelbody"/>
              <w:tabs>
                <w:tab w:val="clear" w:pos="284"/>
                <w:tab w:val="left" w:pos="294"/>
                <w:tab w:val="left" w:pos="700"/>
              </w:tabs>
              <w:rPr>
                <w:sz w:val="18"/>
                <w:szCs w:val="18"/>
                <w:lang w:val="en-GB"/>
              </w:rPr>
            </w:pPr>
            <w:r w:rsidRPr="00A33DB9">
              <w:rPr>
                <w:sz w:val="18"/>
                <w:szCs w:val="18"/>
                <w:lang w:val="en-GB"/>
              </w:rPr>
              <w:t>C)</w:t>
            </w:r>
            <w:r w:rsidR="00312F59">
              <w:rPr>
                <w:sz w:val="18"/>
                <w:szCs w:val="18"/>
                <w:lang w:val="en-GB"/>
              </w:rPr>
              <w:tab/>
            </w:r>
            <w:r>
              <w:rPr>
                <w:sz w:val="18"/>
                <w:szCs w:val="18"/>
                <w:lang w:val="en-GB"/>
              </w:rPr>
              <w:fldChar w:fldCharType="begin">
                <w:ffData>
                  <w:name w:val=""/>
                  <w:enabled/>
                  <w:calcOnExit w:val="0"/>
                  <w:textInput/>
                </w:ffData>
              </w:fldChar>
            </w:r>
            <w:r w:rsidRPr="00A33DB9">
              <w:rPr>
                <w:sz w:val="18"/>
                <w:szCs w:val="18"/>
                <w:lang w:val="en-GB"/>
              </w:rPr>
              <w:instrText xml:space="preserve"> FORMTEXT </w:instrText>
            </w:r>
            <w:r>
              <w:rPr>
                <w:sz w:val="18"/>
                <w:szCs w:val="18"/>
                <w:lang w:val="en-GB"/>
              </w:rPr>
            </w:r>
            <w:r>
              <w:rPr>
                <w:sz w:val="18"/>
                <w:szCs w:val="18"/>
                <w:lang w:val="en-GB"/>
              </w:rPr>
              <w:fldChar w:fldCharType="separate"/>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Pr>
                <w:sz w:val="18"/>
                <w:szCs w:val="18"/>
                <w:lang w:val="en-GB"/>
              </w:rPr>
              <w:fldChar w:fldCharType="end"/>
            </w:r>
          </w:p>
          <w:p w14:paraId="5C9CD905" w14:textId="77777777" w:rsidR="00A33DB9" w:rsidRPr="00A33DB9" w:rsidRDefault="00A33DB9" w:rsidP="00162E50">
            <w:pPr>
              <w:pStyle w:val="MOtabelbody"/>
              <w:tabs>
                <w:tab w:val="clear" w:pos="284"/>
                <w:tab w:val="left" w:pos="294"/>
                <w:tab w:val="left" w:pos="700"/>
              </w:tabs>
              <w:rPr>
                <w:sz w:val="18"/>
                <w:szCs w:val="18"/>
                <w:lang w:val="en-GB"/>
              </w:rPr>
            </w:pPr>
            <w:r w:rsidRPr="00A33DB9">
              <w:rPr>
                <w:sz w:val="18"/>
                <w:szCs w:val="18"/>
                <w:lang w:val="en-GB"/>
              </w:rPr>
              <w:t>D)</w:t>
            </w:r>
            <w:r w:rsidR="00312F59">
              <w:rPr>
                <w:sz w:val="18"/>
                <w:szCs w:val="18"/>
                <w:lang w:val="en-GB"/>
              </w:rPr>
              <w:tab/>
            </w:r>
            <w:r>
              <w:rPr>
                <w:b/>
                <w:sz w:val="18"/>
                <w:szCs w:val="18"/>
                <w:lang w:val="en-GB"/>
              </w:rPr>
              <w:fldChar w:fldCharType="begin">
                <w:ffData>
                  <w:name w:val=""/>
                  <w:enabled/>
                  <w:calcOnExit w:val="0"/>
                  <w:textInput/>
                </w:ffData>
              </w:fldChar>
            </w:r>
            <w:r w:rsidRPr="00A33DB9">
              <w:rPr>
                <w:b/>
                <w:sz w:val="18"/>
                <w:szCs w:val="18"/>
                <w:lang w:val="en-GB"/>
              </w:rPr>
              <w:instrText xml:space="preserve"> FORMTEXT </w:instrText>
            </w:r>
            <w:r>
              <w:rPr>
                <w:b/>
                <w:sz w:val="18"/>
                <w:szCs w:val="18"/>
                <w:lang w:val="en-GB"/>
              </w:rPr>
            </w:r>
            <w:r>
              <w:rPr>
                <w:b/>
                <w:sz w:val="18"/>
                <w:szCs w:val="18"/>
                <w:lang w:val="en-GB"/>
              </w:rPr>
              <w:fldChar w:fldCharType="separate"/>
            </w:r>
            <w:r>
              <w:rPr>
                <w:b/>
                <w:noProof/>
                <w:sz w:val="18"/>
                <w:szCs w:val="18"/>
                <w:lang w:val="en-GB"/>
              </w:rPr>
              <w:t> </w:t>
            </w:r>
            <w:r>
              <w:rPr>
                <w:b/>
                <w:noProof/>
                <w:sz w:val="18"/>
                <w:szCs w:val="18"/>
                <w:lang w:val="en-GB"/>
              </w:rPr>
              <w:t> </w:t>
            </w:r>
            <w:r>
              <w:rPr>
                <w:b/>
                <w:noProof/>
                <w:sz w:val="18"/>
                <w:szCs w:val="18"/>
                <w:lang w:val="en-GB"/>
              </w:rPr>
              <w:t> </w:t>
            </w:r>
            <w:r>
              <w:rPr>
                <w:b/>
                <w:noProof/>
                <w:sz w:val="18"/>
                <w:szCs w:val="18"/>
                <w:lang w:val="en-GB"/>
              </w:rPr>
              <w:t> </w:t>
            </w:r>
            <w:r>
              <w:rPr>
                <w:b/>
                <w:noProof/>
                <w:sz w:val="18"/>
                <w:szCs w:val="18"/>
                <w:lang w:val="en-GB"/>
              </w:rPr>
              <w:t> </w:t>
            </w:r>
            <w:r>
              <w:rPr>
                <w:b/>
                <w:sz w:val="18"/>
                <w:szCs w:val="18"/>
                <w:lang w:val="en-GB"/>
              </w:rPr>
              <w:fldChar w:fldCharType="end"/>
            </w:r>
            <w:r w:rsidRPr="00A33DB9">
              <w:rPr>
                <w:sz w:val="18"/>
                <w:szCs w:val="18"/>
                <w:lang w:val="en-GB"/>
              </w:rPr>
              <w:t xml:space="preserve"> </w:t>
            </w:r>
            <w:r w:rsidR="00026A64" w:rsidRPr="00026A64">
              <w:rPr>
                <w:bCs/>
                <w:sz w:val="16"/>
                <w:szCs w:val="16"/>
                <w:vertAlign w:val="superscript"/>
                <w:lang w:val="en-US"/>
              </w:rPr>
              <w:t xml:space="preserve">8) </w:t>
            </w:r>
          </w:p>
          <w:p w14:paraId="083E7930" w14:textId="77777777" w:rsidR="00BF30C3" w:rsidRDefault="00A33DB9" w:rsidP="00162E50">
            <w:pPr>
              <w:pStyle w:val="MOtabelbody"/>
              <w:tabs>
                <w:tab w:val="clear" w:pos="284"/>
                <w:tab w:val="left" w:pos="294"/>
                <w:tab w:val="left" w:pos="700"/>
              </w:tabs>
              <w:rPr>
                <w:b/>
                <w:sz w:val="18"/>
                <w:szCs w:val="18"/>
                <w:lang w:val="en-GB"/>
              </w:rPr>
            </w:pPr>
            <w:r w:rsidRPr="00A33DB9">
              <w:rPr>
                <w:sz w:val="18"/>
                <w:szCs w:val="18"/>
                <w:lang w:val="en-GB"/>
              </w:rPr>
              <w:t>E)</w:t>
            </w:r>
            <w:r w:rsidR="00312F59">
              <w:rPr>
                <w:sz w:val="18"/>
                <w:szCs w:val="18"/>
                <w:lang w:val="en-GB"/>
              </w:rPr>
              <w:tab/>
            </w:r>
            <w:r w:rsidRPr="00A33DB9">
              <w:rPr>
                <w:sz w:val="18"/>
                <w:szCs w:val="18"/>
                <w:lang w:val="en-GB"/>
              </w:rPr>
              <w:t xml:space="preserve">PJE WILL TAKE PLACE AT </w:t>
            </w:r>
            <w:r w:rsidRPr="00E17E40">
              <w:rPr>
                <w:sz w:val="18"/>
                <w:szCs w:val="18"/>
                <w:lang w:val="en-GB"/>
              </w:rPr>
              <w:fldChar w:fldCharType="begin">
                <w:ffData>
                  <w:name w:val="Text3"/>
                  <w:enabled/>
                  <w:calcOnExit w:val="0"/>
                  <w:textInput/>
                </w:ffData>
              </w:fldChar>
            </w:r>
            <w:r w:rsidRPr="00A33DB9">
              <w:rPr>
                <w:sz w:val="18"/>
                <w:szCs w:val="18"/>
                <w:lang w:val="en-GB"/>
              </w:rPr>
              <w:instrText xml:space="preserve"> FORMTEXT </w:instrText>
            </w:r>
            <w:r w:rsidRPr="00E17E40">
              <w:rPr>
                <w:sz w:val="18"/>
                <w:szCs w:val="18"/>
                <w:lang w:val="en-GB"/>
              </w:rPr>
            </w:r>
            <w:r w:rsidRPr="00E17E40">
              <w:rPr>
                <w:sz w:val="18"/>
                <w:szCs w:val="18"/>
                <w:lang w:val="en-GB"/>
              </w:rPr>
              <w:fldChar w:fldCharType="separate"/>
            </w:r>
            <w:r w:rsidRPr="00E17E40">
              <w:rPr>
                <w:noProof/>
                <w:sz w:val="18"/>
                <w:szCs w:val="18"/>
                <w:lang w:val="en-GB"/>
              </w:rPr>
              <w:t> </w:t>
            </w:r>
            <w:r w:rsidRPr="00E17E40">
              <w:rPr>
                <w:noProof/>
                <w:sz w:val="18"/>
                <w:szCs w:val="18"/>
                <w:lang w:val="en-GB"/>
              </w:rPr>
              <w:t> </w:t>
            </w:r>
            <w:r w:rsidRPr="00E17E40">
              <w:rPr>
                <w:noProof/>
                <w:sz w:val="18"/>
                <w:szCs w:val="18"/>
                <w:lang w:val="en-GB"/>
              </w:rPr>
              <w:t> </w:t>
            </w:r>
            <w:r w:rsidRPr="00E17E40">
              <w:rPr>
                <w:noProof/>
                <w:sz w:val="18"/>
                <w:szCs w:val="18"/>
                <w:lang w:val="en-GB"/>
              </w:rPr>
              <w:t> </w:t>
            </w:r>
            <w:r w:rsidRPr="00E17E40">
              <w:rPr>
                <w:noProof/>
                <w:sz w:val="18"/>
                <w:szCs w:val="18"/>
                <w:lang w:val="en-GB"/>
              </w:rPr>
              <w:t> </w:t>
            </w:r>
            <w:r w:rsidRPr="00E17E40">
              <w:rPr>
                <w:sz w:val="18"/>
                <w:szCs w:val="18"/>
                <w:lang w:val="en-GB"/>
              </w:rPr>
              <w:fldChar w:fldCharType="end"/>
            </w:r>
            <w:r w:rsidRPr="00A33DB9">
              <w:rPr>
                <w:sz w:val="18"/>
                <w:szCs w:val="18"/>
                <w:lang w:val="en-GB"/>
              </w:rPr>
              <w:t xml:space="preserve"> </w:t>
            </w:r>
            <w:r w:rsidR="006850C3" w:rsidRPr="006850C3">
              <w:rPr>
                <w:bCs/>
                <w:sz w:val="16"/>
                <w:szCs w:val="16"/>
                <w:vertAlign w:val="superscript"/>
                <w:lang w:val="en-US"/>
              </w:rPr>
              <w:t xml:space="preserve">9) </w:t>
            </w:r>
            <w:r w:rsidR="006850C3" w:rsidRPr="006850C3">
              <w:rPr>
                <w:sz w:val="16"/>
                <w:szCs w:val="16"/>
                <w:lang w:val="en-US"/>
              </w:rPr>
              <w:t xml:space="preserve"> </w:t>
            </w:r>
            <w:r w:rsidRPr="00A33DB9">
              <w:rPr>
                <w:sz w:val="18"/>
                <w:szCs w:val="18"/>
                <w:lang w:val="en-GB"/>
              </w:rPr>
              <w:t xml:space="preserve">PSN </w:t>
            </w:r>
            <w:r w:rsidRPr="00E17E40">
              <w:rPr>
                <w:sz w:val="18"/>
                <w:szCs w:val="18"/>
                <w:lang w:val="en-GB"/>
              </w:rPr>
              <w:fldChar w:fldCharType="begin">
                <w:ffData>
                  <w:name w:val="Text3"/>
                  <w:enabled/>
                  <w:calcOnExit w:val="0"/>
                  <w:textInput/>
                </w:ffData>
              </w:fldChar>
            </w:r>
            <w:r w:rsidRPr="00A33DB9">
              <w:rPr>
                <w:sz w:val="18"/>
                <w:szCs w:val="18"/>
                <w:lang w:val="en-GB"/>
              </w:rPr>
              <w:instrText xml:space="preserve"> FORMTEXT </w:instrText>
            </w:r>
            <w:r w:rsidRPr="00E17E40">
              <w:rPr>
                <w:sz w:val="18"/>
                <w:szCs w:val="18"/>
                <w:lang w:val="en-GB"/>
              </w:rPr>
            </w:r>
            <w:r w:rsidRPr="00E17E40">
              <w:rPr>
                <w:sz w:val="18"/>
                <w:szCs w:val="18"/>
                <w:lang w:val="en-GB"/>
              </w:rPr>
              <w:fldChar w:fldCharType="separate"/>
            </w:r>
            <w:r w:rsidRPr="00E17E40">
              <w:rPr>
                <w:noProof/>
                <w:sz w:val="18"/>
                <w:szCs w:val="18"/>
                <w:lang w:val="en-GB"/>
              </w:rPr>
              <w:t> </w:t>
            </w:r>
            <w:r w:rsidRPr="00E17E40">
              <w:rPr>
                <w:noProof/>
                <w:sz w:val="18"/>
                <w:szCs w:val="18"/>
                <w:lang w:val="en-GB"/>
              </w:rPr>
              <w:t> </w:t>
            </w:r>
            <w:r w:rsidRPr="00E17E40">
              <w:rPr>
                <w:noProof/>
                <w:sz w:val="18"/>
                <w:szCs w:val="18"/>
                <w:lang w:val="en-GB"/>
              </w:rPr>
              <w:t> </w:t>
            </w:r>
            <w:r w:rsidRPr="00E17E40">
              <w:rPr>
                <w:noProof/>
                <w:sz w:val="18"/>
                <w:szCs w:val="18"/>
                <w:lang w:val="en-GB"/>
              </w:rPr>
              <w:t> </w:t>
            </w:r>
            <w:r w:rsidRPr="00E17E40">
              <w:rPr>
                <w:noProof/>
                <w:sz w:val="18"/>
                <w:szCs w:val="18"/>
                <w:lang w:val="en-GB"/>
              </w:rPr>
              <w:t> </w:t>
            </w:r>
            <w:r w:rsidRPr="00E17E40">
              <w:rPr>
                <w:sz w:val="18"/>
                <w:szCs w:val="18"/>
                <w:lang w:val="en-GB"/>
              </w:rPr>
              <w:fldChar w:fldCharType="end"/>
            </w:r>
            <w:r w:rsidRPr="00A33DB9">
              <w:rPr>
                <w:sz w:val="18"/>
                <w:szCs w:val="18"/>
                <w:lang w:val="en-GB"/>
              </w:rPr>
              <w:t>N</w:t>
            </w:r>
            <w:r w:rsidRPr="00E17E40">
              <w:rPr>
                <w:sz w:val="18"/>
                <w:szCs w:val="18"/>
                <w:lang w:val="en-GB"/>
              </w:rPr>
              <w:fldChar w:fldCharType="begin">
                <w:ffData>
                  <w:name w:val="Text3"/>
                  <w:enabled/>
                  <w:calcOnExit w:val="0"/>
                  <w:textInput/>
                </w:ffData>
              </w:fldChar>
            </w:r>
            <w:r w:rsidRPr="00A33DB9">
              <w:rPr>
                <w:sz w:val="18"/>
                <w:szCs w:val="18"/>
                <w:lang w:val="en-GB"/>
              </w:rPr>
              <w:instrText xml:space="preserve"> FORMTEXT </w:instrText>
            </w:r>
            <w:r w:rsidRPr="00E17E40">
              <w:rPr>
                <w:sz w:val="18"/>
                <w:szCs w:val="18"/>
                <w:lang w:val="en-GB"/>
              </w:rPr>
            </w:r>
            <w:r w:rsidRPr="00E17E40">
              <w:rPr>
                <w:sz w:val="18"/>
                <w:szCs w:val="18"/>
                <w:lang w:val="en-GB"/>
              </w:rPr>
              <w:fldChar w:fldCharType="separate"/>
            </w:r>
            <w:r w:rsidRPr="00E17E40">
              <w:rPr>
                <w:noProof/>
                <w:sz w:val="18"/>
                <w:szCs w:val="18"/>
                <w:lang w:val="en-GB"/>
              </w:rPr>
              <w:t> </w:t>
            </w:r>
            <w:r w:rsidRPr="00E17E40">
              <w:rPr>
                <w:noProof/>
                <w:sz w:val="18"/>
                <w:szCs w:val="18"/>
                <w:lang w:val="en-GB"/>
              </w:rPr>
              <w:t> </w:t>
            </w:r>
            <w:r w:rsidRPr="00E17E40">
              <w:rPr>
                <w:noProof/>
                <w:sz w:val="18"/>
                <w:szCs w:val="18"/>
                <w:lang w:val="en-GB"/>
              </w:rPr>
              <w:t> </w:t>
            </w:r>
            <w:r w:rsidRPr="00E17E40">
              <w:rPr>
                <w:noProof/>
                <w:sz w:val="18"/>
                <w:szCs w:val="18"/>
                <w:lang w:val="en-GB"/>
              </w:rPr>
              <w:t> </w:t>
            </w:r>
            <w:r w:rsidRPr="00E17E40">
              <w:rPr>
                <w:noProof/>
                <w:sz w:val="18"/>
                <w:szCs w:val="18"/>
                <w:lang w:val="en-GB"/>
              </w:rPr>
              <w:t> </w:t>
            </w:r>
            <w:r w:rsidRPr="00E17E40">
              <w:rPr>
                <w:sz w:val="18"/>
                <w:szCs w:val="18"/>
                <w:lang w:val="en-GB"/>
              </w:rPr>
              <w:fldChar w:fldCharType="end"/>
            </w:r>
            <w:r w:rsidRPr="00A33DB9">
              <w:rPr>
                <w:sz w:val="18"/>
                <w:szCs w:val="18"/>
                <w:lang w:val="en-GB"/>
              </w:rPr>
              <w:t>E</w:t>
            </w:r>
            <w:r w:rsidR="00421996">
              <w:rPr>
                <w:sz w:val="18"/>
                <w:szCs w:val="18"/>
                <w:lang w:val="en-GB"/>
              </w:rPr>
              <w:br/>
            </w:r>
            <w:r w:rsidR="00421996">
              <w:rPr>
                <w:sz w:val="18"/>
                <w:szCs w:val="18"/>
                <w:lang w:val="en-GB"/>
              </w:rPr>
              <w:tab/>
            </w:r>
            <w:r w:rsidRPr="00A33DB9">
              <w:rPr>
                <w:sz w:val="18"/>
                <w:szCs w:val="18"/>
                <w:lang w:val="en-GB"/>
              </w:rPr>
              <w:t>RADIUS 2NM</w:t>
            </w:r>
            <w:r w:rsidR="00026A64">
              <w:rPr>
                <w:sz w:val="18"/>
                <w:szCs w:val="18"/>
                <w:lang w:val="en-GB"/>
              </w:rPr>
              <w:t xml:space="preserve"> </w:t>
            </w:r>
            <w:r w:rsidR="00026A64">
              <w:rPr>
                <w:bCs/>
                <w:sz w:val="16"/>
                <w:szCs w:val="16"/>
                <w:vertAlign w:val="superscript"/>
                <w:lang w:val="en-US"/>
              </w:rPr>
              <w:t>10</w:t>
            </w:r>
            <w:r w:rsidR="00026A64" w:rsidRPr="00026A64">
              <w:rPr>
                <w:bCs/>
                <w:sz w:val="16"/>
                <w:szCs w:val="16"/>
                <w:vertAlign w:val="superscript"/>
                <w:lang w:val="en-US"/>
              </w:rPr>
              <w:t xml:space="preserve">) </w:t>
            </w:r>
            <w:r w:rsidR="00BF30C3">
              <w:rPr>
                <w:bCs/>
                <w:sz w:val="16"/>
                <w:szCs w:val="16"/>
                <w:vertAlign w:val="superscript"/>
                <w:lang w:val="en-US"/>
              </w:rPr>
              <w:t xml:space="preserve"> </w:t>
            </w:r>
            <w:r w:rsidR="00291E8A" w:rsidRPr="00A04E2F">
              <w:rPr>
                <w:b/>
                <w:sz w:val="18"/>
                <w:szCs w:val="18"/>
                <w:lang w:val="en-GB"/>
              </w:rPr>
              <w:fldChar w:fldCharType="begin">
                <w:ffData>
                  <w:name w:val=""/>
                  <w:enabled/>
                  <w:calcOnExit w:val="0"/>
                  <w:ddList>
                    <w:listEntry w:val="Kies indien Klasse A"/>
                    <w:listEntry w:val="GND"/>
                  </w:ddList>
                </w:ffData>
              </w:fldChar>
            </w:r>
            <w:r w:rsidR="00291E8A" w:rsidRPr="00A04E2F">
              <w:rPr>
                <w:b/>
                <w:sz w:val="18"/>
                <w:szCs w:val="18"/>
                <w:lang w:val="en-GB"/>
              </w:rPr>
              <w:instrText xml:space="preserve"> FORMDROPDOWN </w:instrText>
            </w:r>
            <w:r w:rsidR="00000000">
              <w:rPr>
                <w:b/>
                <w:sz w:val="18"/>
                <w:szCs w:val="18"/>
                <w:lang w:val="en-GB"/>
              </w:rPr>
            </w:r>
            <w:r w:rsidR="00000000">
              <w:rPr>
                <w:b/>
                <w:sz w:val="18"/>
                <w:szCs w:val="18"/>
                <w:lang w:val="en-GB"/>
              </w:rPr>
              <w:fldChar w:fldCharType="separate"/>
            </w:r>
            <w:r w:rsidR="00291E8A" w:rsidRPr="00A04E2F">
              <w:rPr>
                <w:b/>
                <w:sz w:val="18"/>
                <w:szCs w:val="18"/>
                <w:lang w:val="en-GB"/>
              </w:rPr>
              <w:fldChar w:fldCharType="end"/>
            </w:r>
            <w:r w:rsidR="007274F8" w:rsidRPr="00421996">
              <w:rPr>
                <w:bCs/>
                <w:sz w:val="16"/>
                <w:szCs w:val="16"/>
                <w:vertAlign w:val="superscript"/>
                <w:lang w:val="en-US"/>
              </w:rPr>
              <w:t>11</w:t>
            </w:r>
            <w:r w:rsidR="007274F8" w:rsidRPr="00147463">
              <w:rPr>
                <w:bCs/>
                <w:sz w:val="16"/>
                <w:szCs w:val="16"/>
                <w:vertAlign w:val="superscript"/>
                <w:lang w:val="en-US"/>
              </w:rPr>
              <w:t>)</w:t>
            </w:r>
            <w:r w:rsidR="00026A64" w:rsidRPr="00147463">
              <w:rPr>
                <w:sz w:val="18"/>
                <w:szCs w:val="18"/>
                <w:lang w:val="en-GB"/>
              </w:rPr>
              <w:t>/</w:t>
            </w:r>
            <w:r w:rsidR="00026A64">
              <w:rPr>
                <w:b/>
                <w:sz w:val="18"/>
                <w:szCs w:val="18"/>
                <w:lang w:val="en-GB"/>
              </w:rPr>
              <w:t xml:space="preserve"> </w:t>
            </w:r>
            <w:r w:rsidR="00026A64" w:rsidRPr="00A04E2F">
              <w:rPr>
                <w:b/>
                <w:bCs/>
                <w:sz w:val="18"/>
                <w:szCs w:val="18"/>
              </w:rPr>
              <w:fldChar w:fldCharType="begin">
                <w:ffData>
                  <w:name w:val="Tekstvak13"/>
                  <w:enabled/>
                  <w:calcOnExit w:val="0"/>
                  <w:textInput/>
                </w:ffData>
              </w:fldChar>
            </w:r>
            <w:r w:rsidR="00026A64" w:rsidRPr="00A04E2F">
              <w:rPr>
                <w:b/>
                <w:bCs/>
                <w:sz w:val="18"/>
                <w:szCs w:val="18"/>
                <w:lang w:val="en-US"/>
              </w:rPr>
              <w:instrText xml:space="preserve"> FORMTEXT </w:instrText>
            </w:r>
            <w:r w:rsidR="00026A64" w:rsidRPr="00A04E2F">
              <w:rPr>
                <w:b/>
                <w:bCs/>
                <w:sz w:val="18"/>
                <w:szCs w:val="18"/>
              </w:rPr>
            </w:r>
            <w:r w:rsidR="00026A64" w:rsidRPr="00A04E2F">
              <w:rPr>
                <w:b/>
                <w:bCs/>
                <w:sz w:val="18"/>
                <w:szCs w:val="18"/>
              </w:rPr>
              <w:fldChar w:fldCharType="separate"/>
            </w:r>
            <w:r w:rsidR="00147C9A">
              <w:rPr>
                <w:b/>
                <w:bCs/>
                <w:noProof/>
                <w:sz w:val="18"/>
                <w:szCs w:val="18"/>
              </w:rPr>
              <w:t> </w:t>
            </w:r>
            <w:r w:rsidR="00147C9A">
              <w:rPr>
                <w:b/>
                <w:bCs/>
                <w:noProof/>
                <w:sz w:val="18"/>
                <w:szCs w:val="18"/>
              </w:rPr>
              <w:t> </w:t>
            </w:r>
            <w:r w:rsidR="00147C9A">
              <w:rPr>
                <w:b/>
                <w:bCs/>
                <w:noProof/>
                <w:sz w:val="18"/>
                <w:szCs w:val="18"/>
              </w:rPr>
              <w:t> </w:t>
            </w:r>
            <w:r w:rsidR="00147C9A">
              <w:rPr>
                <w:b/>
                <w:bCs/>
                <w:noProof/>
                <w:sz w:val="18"/>
                <w:szCs w:val="18"/>
              </w:rPr>
              <w:t> </w:t>
            </w:r>
            <w:r w:rsidR="00147C9A">
              <w:rPr>
                <w:b/>
                <w:bCs/>
                <w:noProof/>
                <w:sz w:val="18"/>
                <w:szCs w:val="18"/>
              </w:rPr>
              <w:t> </w:t>
            </w:r>
            <w:r w:rsidR="00026A64" w:rsidRPr="00A04E2F">
              <w:rPr>
                <w:b/>
                <w:bCs/>
                <w:sz w:val="18"/>
                <w:szCs w:val="18"/>
              </w:rPr>
              <w:fldChar w:fldCharType="end"/>
            </w:r>
            <w:r w:rsidR="006850C3" w:rsidRPr="00A04E2F">
              <w:rPr>
                <w:b/>
                <w:bCs/>
                <w:sz w:val="18"/>
                <w:szCs w:val="18"/>
                <w:lang w:val="en-US"/>
              </w:rPr>
              <w:t xml:space="preserve"> </w:t>
            </w:r>
            <w:r w:rsidR="00026A64" w:rsidRPr="00A04E2F">
              <w:rPr>
                <w:b/>
                <w:sz w:val="18"/>
                <w:szCs w:val="18"/>
                <w:lang w:val="en-GB"/>
              </w:rPr>
              <w:fldChar w:fldCharType="begin">
                <w:ffData>
                  <w:name w:val=""/>
                  <w:enabled/>
                  <w:calcOnExit w:val="0"/>
                  <w:ddList>
                    <w:listEntry w:val="Kies ft AGL of FL"/>
                    <w:listEntry w:val="ft AGL"/>
                    <w:listEntry w:val="FL"/>
                  </w:ddList>
                </w:ffData>
              </w:fldChar>
            </w:r>
            <w:r w:rsidR="00026A64" w:rsidRPr="00A04E2F">
              <w:rPr>
                <w:b/>
                <w:sz w:val="18"/>
                <w:szCs w:val="18"/>
                <w:lang w:val="en-GB"/>
              </w:rPr>
              <w:instrText xml:space="preserve"> FORMDROPDOWN </w:instrText>
            </w:r>
            <w:r w:rsidR="00000000">
              <w:rPr>
                <w:b/>
                <w:sz w:val="18"/>
                <w:szCs w:val="18"/>
                <w:lang w:val="en-GB"/>
              </w:rPr>
            </w:r>
            <w:r w:rsidR="00000000">
              <w:rPr>
                <w:b/>
                <w:sz w:val="18"/>
                <w:szCs w:val="18"/>
                <w:lang w:val="en-GB"/>
              </w:rPr>
              <w:fldChar w:fldCharType="separate"/>
            </w:r>
            <w:r w:rsidR="00026A64" w:rsidRPr="00A04E2F">
              <w:rPr>
                <w:b/>
                <w:sz w:val="18"/>
                <w:szCs w:val="18"/>
                <w:lang w:val="en-GB"/>
              </w:rPr>
              <w:fldChar w:fldCharType="end"/>
            </w:r>
          </w:p>
          <w:p w14:paraId="5FBBD27E" w14:textId="77777777" w:rsidR="00A33DB9" w:rsidRPr="00421996" w:rsidRDefault="00312F59" w:rsidP="00162E50">
            <w:pPr>
              <w:pStyle w:val="MOtabelbody"/>
              <w:tabs>
                <w:tab w:val="clear" w:pos="284"/>
                <w:tab w:val="left" w:pos="294"/>
                <w:tab w:val="left" w:pos="700"/>
              </w:tabs>
              <w:rPr>
                <w:sz w:val="18"/>
                <w:szCs w:val="18"/>
                <w:lang w:val="en-US"/>
              </w:rPr>
            </w:pPr>
            <w:r>
              <w:rPr>
                <w:b/>
                <w:sz w:val="18"/>
                <w:szCs w:val="18"/>
                <w:lang w:val="en-GB"/>
              </w:rPr>
              <w:tab/>
            </w:r>
            <w:r w:rsidR="00711443">
              <w:rPr>
                <w:b/>
                <w:sz w:val="18"/>
                <w:szCs w:val="18"/>
                <w:lang w:val="en-GB"/>
              </w:rPr>
              <w:fldChar w:fldCharType="begin">
                <w:ffData>
                  <w:name w:val=""/>
                  <w:enabled/>
                  <w:calcOnExit w:val="0"/>
                  <w:ddList>
                    <w:listEntry w:val="Kies indien Klasse A"/>
                    <w:listEntry w:val="Radius 5NM"/>
                  </w:ddList>
                </w:ffData>
              </w:fldChar>
            </w:r>
            <w:r w:rsidR="00711443">
              <w:rPr>
                <w:b/>
                <w:sz w:val="18"/>
                <w:szCs w:val="18"/>
                <w:lang w:val="en-GB"/>
              </w:rPr>
              <w:instrText xml:space="preserve"> FORMDROPDOWN </w:instrText>
            </w:r>
            <w:r w:rsidR="00000000">
              <w:rPr>
                <w:b/>
                <w:sz w:val="18"/>
                <w:szCs w:val="18"/>
                <w:lang w:val="en-GB"/>
              </w:rPr>
            </w:r>
            <w:r w:rsidR="00000000">
              <w:rPr>
                <w:b/>
                <w:sz w:val="18"/>
                <w:szCs w:val="18"/>
                <w:lang w:val="en-GB"/>
              </w:rPr>
              <w:fldChar w:fldCharType="separate"/>
            </w:r>
            <w:r w:rsidR="00711443">
              <w:rPr>
                <w:b/>
                <w:sz w:val="18"/>
                <w:szCs w:val="18"/>
                <w:lang w:val="en-GB"/>
              </w:rPr>
              <w:fldChar w:fldCharType="end"/>
            </w:r>
            <w:r w:rsidR="006850C3" w:rsidRPr="00421996">
              <w:rPr>
                <w:bCs/>
                <w:sz w:val="16"/>
                <w:szCs w:val="16"/>
                <w:vertAlign w:val="superscript"/>
                <w:lang w:val="en-US"/>
              </w:rPr>
              <w:t xml:space="preserve">12) </w:t>
            </w:r>
            <w:r w:rsidR="00A33DB9" w:rsidRPr="00E17E40">
              <w:rPr>
                <w:sz w:val="18"/>
                <w:szCs w:val="18"/>
                <w:lang w:val="en-GB"/>
              </w:rPr>
              <w:fldChar w:fldCharType="begin">
                <w:ffData>
                  <w:name w:val="Text3"/>
                  <w:enabled/>
                  <w:calcOnExit w:val="0"/>
                  <w:textInput/>
                </w:ffData>
              </w:fldChar>
            </w:r>
            <w:r w:rsidR="00A33DB9" w:rsidRPr="00421996">
              <w:rPr>
                <w:sz w:val="18"/>
                <w:szCs w:val="18"/>
                <w:lang w:val="en-US"/>
              </w:rPr>
              <w:instrText xml:space="preserve"> FORMTEXT </w:instrText>
            </w:r>
            <w:r w:rsidR="00A33DB9" w:rsidRPr="00E17E40">
              <w:rPr>
                <w:sz w:val="18"/>
                <w:szCs w:val="18"/>
                <w:lang w:val="en-GB"/>
              </w:rPr>
            </w:r>
            <w:r w:rsidR="00A33DB9" w:rsidRPr="00E17E40">
              <w:rPr>
                <w:sz w:val="18"/>
                <w:szCs w:val="18"/>
                <w:lang w:val="en-GB"/>
              </w:rPr>
              <w:fldChar w:fldCharType="separate"/>
            </w:r>
            <w:r w:rsidR="00A33DB9">
              <w:rPr>
                <w:noProof/>
                <w:sz w:val="18"/>
                <w:szCs w:val="18"/>
                <w:lang w:val="en-GB"/>
              </w:rPr>
              <w:t> </w:t>
            </w:r>
            <w:r w:rsidR="00A33DB9">
              <w:rPr>
                <w:noProof/>
                <w:sz w:val="18"/>
                <w:szCs w:val="18"/>
                <w:lang w:val="en-GB"/>
              </w:rPr>
              <w:t> </w:t>
            </w:r>
            <w:r w:rsidR="00A33DB9">
              <w:rPr>
                <w:noProof/>
                <w:sz w:val="18"/>
                <w:szCs w:val="18"/>
                <w:lang w:val="en-GB"/>
              </w:rPr>
              <w:t> </w:t>
            </w:r>
            <w:r w:rsidR="00A33DB9">
              <w:rPr>
                <w:noProof/>
                <w:sz w:val="18"/>
                <w:szCs w:val="18"/>
                <w:lang w:val="en-GB"/>
              </w:rPr>
              <w:t> </w:t>
            </w:r>
            <w:r w:rsidR="00A33DB9">
              <w:rPr>
                <w:noProof/>
                <w:sz w:val="18"/>
                <w:szCs w:val="18"/>
                <w:lang w:val="en-GB"/>
              </w:rPr>
              <w:t> </w:t>
            </w:r>
            <w:r w:rsidR="00A33DB9" w:rsidRPr="00E17E40">
              <w:rPr>
                <w:sz w:val="18"/>
                <w:szCs w:val="18"/>
                <w:lang w:val="en-GB"/>
              </w:rPr>
              <w:fldChar w:fldCharType="end"/>
            </w:r>
            <w:r w:rsidR="00A33DB9" w:rsidRPr="00421996">
              <w:rPr>
                <w:sz w:val="18"/>
                <w:szCs w:val="18"/>
                <w:lang w:val="en-US"/>
              </w:rPr>
              <w:t xml:space="preserve"> </w:t>
            </w:r>
            <w:r w:rsidR="006850C3">
              <w:rPr>
                <w:b/>
                <w:sz w:val="18"/>
                <w:szCs w:val="18"/>
                <w:lang w:val="en-GB"/>
              </w:rPr>
              <w:fldChar w:fldCharType="begin">
                <w:ffData>
                  <w:name w:val=""/>
                  <w:enabled/>
                  <w:calcOnExit w:val="0"/>
                  <w:ddList>
                    <w:listEntry w:val="Kies ft AGL of FL"/>
                    <w:listEntry w:val="ft AGL"/>
                    <w:listEntry w:val="FL"/>
                  </w:ddList>
                </w:ffData>
              </w:fldChar>
            </w:r>
            <w:r w:rsidR="006850C3" w:rsidRPr="00421996">
              <w:rPr>
                <w:b/>
                <w:sz w:val="18"/>
                <w:szCs w:val="18"/>
                <w:lang w:val="en-US"/>
              </w:rPr>
              <w:instrText xml:space="preserve"> FORMDROPDOWN </w:instrText>
            </w:r>
            <w:r w:rsidR="00000000">
              <w:rPr>
                <w:b/>
                <w:sz w:val="18"/>
                <w:szCs w:val="18"/>
                <w:lang w:val="en-GB"/>
              </w:rPr>
            </w:r>
            <w:r w:rsidR="00000000">
              <w:rPr>
                <w:b/>
                <w:sz w:val="18"/>
                <w:szCs w:val="18"/>
                <w:lang w:val="en-GB"/>
              </w:rPr>
              <w:fldChar w:fldCharType="separate"/>
            </w:r>
            <w:r w:rsidR="006850C3">
              <w:rPr>
                <w:b/>
                <w:sz w:val="18"/>
                <w:szCs w:val="18"/>
                <w:lang w:val="en-GB"/>
              </w:rPr>
              <w:fldChar w:fldCharType="end"/>
            </w:r>
            <w:r w:rsidR="00A33DB9" w:rsidRPr="00421996">
              <w:rPr>
                <w:sz w:val="18"/>
                <w:szCs w:val="18"/>
                <w:lang w:val="en-US"/>
              </w:rPr>
              <w:t>/</w:t>
            </w:r>
            <w:r w:rsidR="00A33DB9" w:rsidRPr="00E17E40">
              <w:rPr>
                <w:sz w:val="18"/>
                <w:szCs w:val="18"/>
                <w:lang w:val="en-GB"/>
              </w:rPr>
              <w:fldChar w:fldCharType="begin">
                <w:ffData>
                  <w:name w:val="Text3"/>
                  <w:enabled/>
                  <w:calcOnExit w:val="0"/>
                  <w:textInput/>
                </w:ffData>
              </w:fldChar>
            </w:r>
            <w:r w:rsidR="00A33DB9" w:rsidRPr="00421996">
              <w:rPr>
                <w:sz w:val="18"/>
                <w:szCs w:val="18"/>
                <w:lang w:val="en-US"/>
              </w:rPr>
              <w:instrText xml:space="preserve"> FORMTEXT </w:instrText>
            </w:r>
            <w:r w:rsidR="00A33DB9" w:rsidRPr="00E17E40">
              <w:rPr>
                <w:sz w:val="18"/>
                <w:szCs w:val="18"/>
                <w:lang w:val="en-GB"/>
              </w:rPr>
            </w:r>
            <w:r w:rsidR="00A33DB9" w:rsidRPr="00E17E40">
              <w:rPr>
                <w:sz w:val="18"/>
                <w:szCs w:val="18"/>
                <w:lang w:val="en-GB"/>
              </w:rPr>
              <w:fldChar w:fldCharType="separate"/>
            </w:r>
            <w:r w:rsidR="00A33DB9">
              <w:rPr>
                <w:noProof/>
                <w:sz w:val="18"/>
                <w:szCs w:val="18"/>
                <w:lang w:val="en-GB"/>
              </w:rPr>
              <w:t> </w:t>
            </w:r>
            <w:r w:rsidR="00A33DB9">
              <w:rPr>
                <w:noProof/>
                <w:sz w:val="18"/>
                <w:szCs w:val="18"/>
                <w:lang w:val="en-GB"/>
              </w:rPr>
              <w:t> </w:t>
            </w:r>
            <w:r w:rsidR="00A33DB9">
              <w:rPr>
                <w:noProof/>
                <w:sz w:val="18"/>
                <w:szCs w:val="18"/>
                <w:lang w:val="en-GB"/>
              </w:rPr>
              <w:t> </w:t>
            </w:r>
            <w:r w:rsidR="00A33DB9">
              <w:rPr>
                <w:noProof/>
                <w:sz w:val="18"/>
                <w:szCs w:val="18"/>
                <w:lang w:val="en-GB"/>
              </w:rPr>
              <w:t> </w:t>
            </w:r>
            <w:r w:rsidR="00A33DB9">
              <w:rPr>
                <w:noProof/>
                <w:sz w:val="18"/>
                <w:szCs w:val="18"/>
                <w:lang w:val="en-GB"/>
              </w:rPr>
              <w:t> </w:t>
            </w:r>
            <w:r w:rsidR="00A33DB9" w:rsidRPr="00E17E40">
              <w:rPr>
                <w:sz w:val="18"/>
                <w:szCs w:val="18"/>
                <w:lang w:val="en-GB"/>
              </w:rPr>
              <w:fldChar w:fldCharType="end"/>
            </w:r>
            <w:r w:rsidR="006850C3" w:rsidRPr="00421996">
              <w:rPr>
                <w:sz w:val="18"/>
                <w:szCs w:val="18"/>
                <w:lang w:val="en-US"/>
              </w:rPr>
              <w:t xml:space="preserve"> </w:t>
            </w:r>
            <w:r w:rsidR="006850C3">
              <w:rPr>
                <w:b/>
                <w:sz w:val="18"/>
                <w:szCs w:val="18"/>
                <w:lang w:val="en-GB"/>
              </w:rPr>
              <w:fldChar w:fldCharType="begin">
                <w:ffData>
                  <w:name w:val=""/>
                  <w:enabled/>
                  <w:calcOnExit w:val="0"/>
                  <w:ddList>
                    <w:listEntry w:val="Kies ft AGL of FL"/>
                    <w:listEntry w:val="ft AGL"/>
                    <w:listEntry w:val="FL"/>
                  </w:ddList>
                </w:ffData>
              </w:fldChar>
            </w:r>
            <w:r w:rsidR="006850C3" w:rsidRPr="00421996">
              <w:rPr>
                <w:b/>
                <w:sz w:val="18"/>
                <w:szCs w:val="18"/>
                <w:lang w:val="en-US"/>
              </w:rPr>
              <w:instrText xml:space="preserve"> FORMDROPDOWN </w:instrText>
            </w:r>
            <w:r w:rsidR="00000000">
              <w:rPr>
                <w:b/>
                <w:sz w:val="18"/>
                <w:szCs w:val="18"/>
                <w:lang w:val="en-GB"/>
              </w:rPr>
            </w:r>
            <w:r w:rsidR="00000000">
              <w:rPr>
                <w:b/>
                <w:sz w:val="18"/>
                <w:szCs w:val="18"/>
                <w:lang w:val="en-GB"/>
              </w:rPr>
              <w:fldChar w:fldCharType="separate"/>
            </w:r>
            <w:r w:rsidR="006850C3">
              <w:rPr>
                <w:b/>
                <w:sz w:val="18"/>
                <w:szCs w:val="18"/>
                <w:lang w:val="en-GB"/>
              </w:rPr>
              <w:fldChar w:fldCharType="end"/>
            </w:r>
            <w:r w:rsidR="00A33DB9" w:rsidRPr="00421996">
              <w:rPr>
                <w:sz w:val="18"/>
                <w:szCs w:val="18"/>
                <w:lang w:val="en-US"/>
              </w:rPr>
              <w:br/>
              <w:t>F)</w:t>
            </w:r>
            <w:r w:rsidRPr="00421996">
              <w:rPr>
                <w:sz w:val="18"/>
                <w:szCs w:val="18"/>
                <w:lang w:val="en-US"/>
              </w:rPr>
              <w:tab/>
            </w:r>
            <w:r w:rsidR="00A33DB9" w:rsidRPr="00421996">
              <w:rPr>
                <w:sz w:val="18"/>
                <w:szCs w:val="18"/>
                <w:lang w:val="en-US"/>
              </w:rPr>
              <w:t xml:space="preserve">GND </w:t>
            </w:r>
          </w:p>
          <w:p w14:paraId="4387247C" w14:textId="77777777" w:rsidR="00A33DB9" w:rsidRPr="00312F59" w:rsidRDefault="00A33DB9" w:rsidP="00162E50">
            <w:pPr>
              <w:tabs>
                <w:tab w:val="left" w:pos="294"/>
                <w:tab w:val="left" w:pos="700"/>
              </w:tabs>
              <w:rPr>
                <w:sz w:val="18"/>
                <w:szCs w:val="18"/>
              </w:rPr>
            </w:pPr>
            <w:r w:rsidRPr="00421996">
              <w:rPr>
                <w:sz w:val="18"/>
                <w:szCs w:val="18"/>
                <w:lang w:val="en-US"/>
              </w:rPr>
              <w:t>G)</w:t>
            </w:r>
            <w:r w:rsidR="00312F59" w:rsidRPr="00421996">
              <w:rPr>
                <w:sz w:val="18"/>
                <w:szCs w:val="18"/>
                <w:lang w:val="en-US"/>
              </w:rPr>
              <w:tab/>
            </w:r>
            <w:r w:rsidRPr="00E17E40">
              <w:rPr>
                <w:sz w:val="18"/>
                <w:szCs w:val="18"/>
                <w:lang w:val="en-GB"/>
              </w:rPr>
              <w:fldChar w:fldCharType="begin">
                <w:ffData>
                  <w:name w:val="Text3"/>
                  <w:enabled/>
                  <w:calcOnExit w:val="0"/>
                  <w:textInput/>
                </w:ffData>
              </w:fldChar>
            </w:r>
            <w:r w:rsidRPr="00421996">
              <w:rPr>
                <w:sz w:val="18"/>
                <w:szCs w:val="18"/>
                <w:lang w:val="en-US"/>
              </w:rPr>
              <w:instrText xml:space="preserve"> FORMTEXT </w:instrText>
            </w:r>
            <w:r w:rsidRPr="00E17E40">
              <w:rPr>
                <w:sz w:val="18"/>
                <w:szCs w:val="18"/>
                <w:lang w:val="en-GB"/>
              </w:rPr>
            </w:r>
            <w:r w:rsidRPr="00E17E40">
              <w:rPr>
                <w:sz w:val="18"/>
                <w:szCs w:val="18"/>
                <w:lang w:val="en-GB"/>
              </w:rPr>
              <w:fldChar w:fldCharType="separate"/>
            </w:r>
            <w:r w:rsidRPr="00E17E40">
              <w:rPr>
                <w:noProof/>
                <w:sz w:val="18"/>
                <w:szCs w:val="18"/>
                <w:lang w:val="en-GB"/>
              </w:rPr>
              <w:t> </w:t>
            </w:r>
            <w:r w:rsidRPr="00E17E40">
              <w:rPr>
                <w:noProof/>
                <w:sz w:val="18"/>
                <w:szCs w:val="18"/>
                <w:lang w:val="en-GB"/>
              </w:rPr>
              <w:t> </w:t>
            </w:r>
            <w:r w:rsidRPr="00E17E40">
              <w:rPr>
                <w:noProof/>
                <w:sz w:val="18"/>
                <w:szCs w:val="18"/>
                <w:lang w:val="en-GB"/>
              </w:rPr>
              <w:t> </w:t>
            </w:r>
            <w:r w:rsidRPr="00E17E40">
              <w:rPr>
                <w:noProof/>
                <w:sz w:val="18"/>
                <w:szCs w:val="18"/>
                <w:lang w:val="en-GB"/>
              </w:rPr>
              <w:t> </w:t>
            </w:r>
            <w:r w:rsidRPr="00E17E40">
              <w:rPr>
                <w:noProof/>
                <w:sz w:val="18"/>
                <w:szCs w:val="18"/>
                <w:lang w:val="en-GB"/>
              </w:rPr>
              <w:t> </w:t>
            </w:r>
            <w:r w:rsidRPr="00E17E40">
              <w:rPr>
                <w:sz w:val="18"/>
                <w:szCs w:val="18"/>
                <w:lang w:val="en-GB"/>
              </w:rPr>
              <w:fldChar w:fldCharType="end"/>
            </w:r>
            <w:r w:rsidRPr="00312F59">
              <w:rPr>
                <w:sz w:val="18"/>
                <w:szCs w:val="18"/>
              </w:rPr>
              <w:t xml:space="preserve"> </w:t>
            </w:r>
            <w:r w:rsidR="00341C30">
              <w:rPr>
                <w:b/>
                <w:sz w:val="18"/>
                <w:szCs w:val="18"/>
                <w:lang w:val="en-GB"/>
              </w:rPr>
              <w:fldChar w:fldCharType="begin">
                <w:ffData>
                  <w:name w:val=""/>
                  <w:enabled/>
                  <w:calcOnExit w:val="0"/>
                  <w:ddList>
                    <w:listEntry w:val="Kies ft AGL of FL"/>
                    <w:listEntry w:val="ft AGL"/>
                    <w:listEntry w:val="FL"/>
                  </w:ddList>
                </w:ffData>
              </w:fldChar>
            </w:r>
            <w:r w:rsidR="00341C30" w:rsidRPr="00312F59">
              <w:rPr>
                <w:b/>
                <w:sz w:val="18"/>
                <w:szCs w:val="18"/>
              </w:rPr>
              <w:instrText xml:space="preserve"> FORMDROPDOWN </w:instrText>
            </w:r>
            <w:r w:rsidR="00000000">
              <w:rPr>
                <w:b/>
                <w:sz w:val="18"/>
                <w:szCs w:val="18"/>
                <w:lang w:val="en-GB"/>
              </w:rPr>
            </w:r>
            <w:r w:rsidR="00000000">
              <w:rPr>
                <w:b/>
                <w:sz w:val="18"/>
                <w:szCs w:val="18"/>
                <w:lang w:val="en-GB"/>
              </w:rPr>
              <w:fldChar w:fldCharType="separate"/>
            </w:r>
            <w:r w:rsidR="00341C30">
              <w:rPr>
                <w:b/>
                <w:sz w:val="18"/>
                <w:szCs w:val="18"/>
                <w:lang w:val="en-GB"/>
              </w:rPr>
              <w:fldChar w:fldCharType="end"/>
            </w:r>
          </w:p>
        </w:tc>
        <w:tc>
          <w:tcPr>
            <w:tcW w:w="3118"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28F746D" w14:textId="77777777" w:rsidR="005F5C4A" w:rsidRDefault="005F5C4A" w:rsidP="000B27CD">
            <w:pPr>
              <w:tabs>
                <w:tab w:val="left" w:pos="194"/>
              </w:tabs>
              <w:rPr>
                <w:b/>
                <w:bCs/>
                <w:sz w:val="16"/>
                <w:szCs w:val="16"/>
              </w:rPr>
            </w:pPr>
          </w:p>
          <w:p w14:paraId="44724919" w14:textId="77777777" w:rsidR="00A33DB9" w:rsidRPr="00026A64" w:rsidRDefault="00A33DB9" w:rsidP="000B27CD">
            <w:pPr>
              <w:tabs>
                <w:tab w:val="left" w:pos="194"/>
              </w:tabs>
              <w:rPr>
                <w:b/>
                <w:bCs/>
                <w:sz w:val="16"/>
                <w:szCs w:val="16"/>
              </w:rPr>
            </w:pPr>
            <w:r w:rsidRPr="00026A64">
              <w:rPr>
                <w:b/>
                <w:bCs/>
                <w:sz w:val="16"/>
                <w:szCs w:val="16"/>
              </w:rPr>
              <w:t>Toelichting:</w:t>
            </w:r>
          </w:p>
          <w:p w14:paraId="6F6B1334" w14:textId="77777777" w:rsidR="00A33DB9" w:rsidRPr="00026A64" w:rsidRDefault="00A33DB9" w:rsidP="000B27CD">
            <w:pPr>
              <w:tabs>
                <w:tab w:val="left" w:pos="194"/>
              </w:tabs>
              <w:rPr>
                <w:sz w:val="16"/>
                <w:szCs w:val="16"/>
              </w:rPr>
            </w:pPr>
            <w:r w:rsidRPr="00026A64">
              <w:rPr>
                <w:bCs/>
                <w:sz w:val="16"/>
                <w:szCs w:val="16"/>
                <w:vertAlign w:val="superscript"/>
              </w:rPr>
              <w:t xml:space="preserve">7) </w:t>
            </w:r>
            <w:r w:rsidR="002C7832">
              <w:rPr>
                <w:bCs/>
                <w:sz w:val="16"/>
                <w:szCs w:val="16"/>
                <w:vertAlign w:val="superscript"/>
              </w:rPr>
              <w:tab/>
            </w:r>
            <w:r w:rsidR="00026A64">
              <w:rPr>
                <w:sz w:val="16"/>
                <w:szCs w:val="16"/>
              </w:rPr>
              <w:t xml:space="preserve">Vul </w:t>
            </w:r>
            <w:r w:rsidRPr="00026A64">
              <w:rPr>
                <w:sz w:val="16"/>
                <w:szCs w:val="16"/>
              </w:rPr>
              <w:t xml:space="preserve">grootste radius </w:t>
            </w:r>
            <w:r w:rsidR="00026A64">
              <w:rPr>
                <w:sz w:val="16"/>
                <w:szCs w:val="16"/>
              </w:rPr>
              <w:t>in.</w:t>
            </w:r>
          </w:p>
          <w:p w14:paraId="79CCAAE6" w14:textId="77777777" w:rsidR="00026A64" w:rsidRPr="00026A64" w:rsidRDefault="00026A64" w:rsidP="000B27CD">
            <w:pPr>
              <w:tabs>
                <w:tab w:val="left" w:pos="194"/>
              </w:tabs>
              <w:rPr>
                <w:sz w:val="16"/>
                <w:szCs w:val="16"/>
              </w:rPr>
            </w:pPr>
          </w:p>
          <w:p w14:paraId="3BC520E2" w14:textId="77777777" w:rsidR="00026A64" w:rsidRPr="00026A64" w:rsidRDefault="00026A64" w:rsidP="000B27CD">
            <w:pPr>
              <w:tabs>
                <w:tab w:val="left" w:pos="194"/>
              </w:tabs>
              <w:rPr>
                <w:sz w:val="16"/>
                <w:szCs w:val="16"/>
              </w:rPr>
            </w:pPr>
          </w:p>
          <w:p w14:paraId="148B442A" w14:textId="77777777" w:rsidR="00026A64" w:rsidRPr="00026A64" w:rsidRDefault="00026A64" w:rsidP="000B27CD">
            <w:pPr>
              <w:tabs>
                <w:tab w:val="left" w:pos="194"/>
              </w:tabs>
              <w:rPr>
                <w:sz w:val="16"/>
                <w:szCs w:val="16"/>
              </w:rPr>
            </w:pPr>
          </w:p>
          <w:p w14:paraId="3DC2AC5D" w14:textId="77777777" w:rsidR="00026A64" w:rsidRDefault="00026A64" w:rsidP="000B27CD">
            <w:pPr>
              <w:tabs>
                <w:tab w:val="left" w:pos="194"/>
              </w:tabs>
              <w:rPr>
                <w:sz w:val="16"/>
                <w:szCs w:val="16"/>
              </w:rPr>
            </w:pPr>
          </w:p>
          <w:p w14:paraId="705B52F5" w14:textId="77777777" w:rsidR="00BF30C3" w:rsidRDefault="00BF30C3" w:rsidP="000B27CD">
            <w:pPr>
              <w:tabs>
                <w:tab w:val="left" w:pos="194"/>
              </w:tabs>
              <w:rPr>
                <w:sz w:val="16"/>
                <w:szCs w:val="16"/>
              </w:rPr>
            </w:pPr>
          </w:p>
          <w:p w14:paraId="7A8A85C6" w14:textId="77777777" w:rsidR="00026A64" w:rsidRPr="00026A64" w:rsidRDefault="00026A64" w:rsidP="000B27CD">
            <w:pPr>
              <w:tabs>
                <w:tab w:val="left" w:pos="194"/>
              </w:tabs>
              <w:rPr>
                <w:sz w:val="16"/>
                <w:szCs w:val="16"/>
              </w:rPr>
            </w:pPr>
            <w:r w:rsidRPr="00026A64">
              <w:rPr>
                <w:bCs/>
                <w:sz w:val="16"/>
                <w:szCs w:val="16"/>
                <w:vertAlign w:val="superscript"/>
              </w:rPr>
              <w:t>8)</w:t>
            </w:r>
            <w:r w:rsidR="002C7832">
              <w:rPr>
                <w:bCs/>
                <w:sz w:val="16"/>
                <w:szCs w:val="16"/>
                <w:vertAlign w:val="superscript"/>
              </w:rPr>
              <w:tab/>
            </w:r>
            <w:r w:rsidR="000341F7">
              <w:rPr>
                <w:sz w:val="16"/>
                <w:szCs w:val="16"/>
              </w:rPr>
              <w:t xml:space="preserve">Item D </w:t>
            </w:r>
            <w:r w:rsidRPr="00026A64">
              <w:rPr>
                <w:sz w:val="16"/>
                <w:szCs w:val="16"/>
              </w:rPr>
              <w:t xml:space="preserve">is optioneel.  </w:t>
            </w:r>
          </w:p>
          <w:p w14:paraId="2F3AF80A" w14:textId="77777777" w:rsidR="00EE301D" w:rsidRDefault="00EE301D" w:rsidP="000B27CD">
            <w:pPr>
              <w:tabs>
                <w:tab w:val="left" w:pos="194"/>
              </w:tabs>
              <w:rPr>
                <w:bCs/>
                <w:sz w:val="16"/>
                <w:szCs w:val="16"/>
                <w:vertAlign w:val="superscript"/>
              </w:rPr>
            </w:pPr>
          </w:p>
          <w:p w14:paraId="044A5BE5" w14:textId="77777777" w:rsidR="00026A64" w:rsidRPr="00026A64" w:rsidRDefault="00026A64" w:rsidP="000B27CD">
            <w:pPr>
              <w:tabs>
                <w:tab w:val="left" w:pos="194"/>
              </w:tabs>
              <w:rPr>
                <w:sz w:val="16"/>
                <w:szCs w:val="16"/>
              </w:rPr>
            </w:pPr>
            <w:r w:rsidRPr="00026A64">
              <w:rPr>
                <w:bCs/>
                <w:sz w:val="16"/>
                <w:szCs w:val="16"/>
                <w:vertAlign w:val="superscript"/>
              </w:rPr>
              <w:t xml:space="preserve">9) </w:t>
            </w:r>
            <w:r w:rsidR="002C7832">
              <w:rPr>
                <w:bCs/>
                <w:sz w:val="16"/>
                <w:szCs w:val="16"/>
                <w:vertAlign w:val="superscript"/>
              </w:rPr>
              <w:tab/>
            </w:r>
            <w:r w:rsidRPr="00026A64">
              <w:rPr>
                <w:sz w:val="16"/>
                <w:szCs w:val="16"/>
              </w:rPr>
              <w:t>Vul plaatsnaam in.</w:t>
            </w:r>
          </w:p>
          <w:p w14:paraId="33B425E0" w14:textId="77777777" w:rsidR="00026A64" w:rsidRDefault="00026A64" w:rsidP="000B27CD">
            <w:pPr>
              <w:tabs>
                <w:tab w:val="left" w:pos="194"/>
              </w:tabs>
              <w:rPr>
                <w:bCs/>
                <w:sz w:val="16"/>
                <w:szCs w:val="16"/>
              </w:rPr>
            </w:pPr>
            <w:r w:rsidRPr="00026A64">
              <w:rPr>
                <w:bCs/>
                <w:sz w:val="16"/>
                <w:szCs w:val="16"/>
                <w:vertAlign w:val="superscript"/>
              </w:rPr>
              <w:t xml:space="preserve">10) </w:t>
            </w:r>
            <w:r w:rsidR="002C7832">
              <w:rPr>
                <w:bCs/>
                <w:sz w:val="16"/>
                <w:szCs w:val="16"/>
                <w:vertAlign w:val="superscript"/>
              </w:rPr>
              <w:tab/>
            </w:r>
            <w:r>
              <w:rPr>
                <w:bCs/>
                <w:sz w:val="16"/>
                <w:szCs w:val="16"/>
              </w:rPr>
              <w:t>Radius 2 NM is standaard radius.</w:t>
            </w:r>
          </w:p>
          <w:p w14:paraId="211DD95E" w14:textId="77777777" w:rsidR="00BE005B" w:rsidRDefault="00BE005B" w:rsidP="000B27CD">
            <w:pPr>
              <w:tabs>
                <w:tab w:val="left" w:pos="194"/>
              </w:tabs>
              <w:rPr>
                <w:bCs/>
                <w:sz w:val="16"/>
                <w:szCs w:val="16"/>
              </w:rPr>
            </w:pPr>
            <w:r w:rsidRPr="00026A64">
              <w:rPr>
                <w:bCs/>
                <w:sz w:val="16"/>
                <w:szCs w:val="16"/>
                <w:vertAlign w:val="superscript"/>
              </w:rPr>
              <w:t>1</w:t>
            </w:r>
            <w:r>
              <w:rPr>
                <w:bCs/>
                <w:sz w:val="16"/>
                <w:szCs w:val="16"/>
                <w:vertAlign w:val="superscript"/>
              </w:rPr>
              <w:t>1</w:t>
            </w:r>
            <w:r w:rsidRPr="00026A64">
              <w:rPr>
                <w:bCs/>
                <w:sz w:val="16"/>
                <w:szCs w:val="16"/>
                <w:vertAlign w:val="superscript"/>
              </w:rPr>
              <w:t xml:space="preserve">) </w:t>
            </w:r>
            <w:r w:rsidR="002C7832">
              <w:rPr>
                <w:bCs/>
                <w:sz w:val="16"/>
                <w:szCs w:val="16"/>
                <w:vertAlign w:val="superscript"/>
              </w:rPr>
              <w:tab/>
            </w:r>
            <w:r>
              <w:rPr>
                <w:bCs/>
                <w:sz w:val="16"/>
                <w:szCs w:val="16"/>
              </w:rPr>
              <w:t xml:space="preserve">Indien klasse A, vul hoogteband </w:t>
            </w:r>
            <w:r w:rsidR="00BF30C3">
              <w:rPr>
                <w:bCs/>
                <w:sz w:val="16"/>
                <w:szCs w:val="16"/>
              </w:rPr>
              <w:t>van</w:t>
            </w:r>
            <w:r w:rsidR="003357F5">
              <w:rPr>
                <w:bCs/>
                <w:sz w:val="16"/>
                <w:szCs w:val="16"/>
              </w:rPr>
              <w:br/>
            </w:r>
            <w:r w:rsidR="00BF30C3">
              <w:rPr>
                <w:bCs/>
                <w:sz w:val="16"/>
                <w:szCs w:val="16"/>
              </w:rPr>
              <w:t xml:space="preserve"> </w:t>
            </w:r>
            <w:r w:rsidR="003357F5">
              <w:rPr>
                <w:bCs/>
                <w:sz w:val="16"/>
                <w:szCs w:val="16"/>
              </w:rPr>
              <w:tab/>
            </w:r>
            <w:r w:rsidR="00291E8A">
              <w:rPr>
                <w:bCs/>
                <w:sz w:val="16"/>
                <w:szCs w:val="16"/>
              </w:rPr>
              <w:t xml:space="preserve">radius 2 NM </w:t>
            </w:r>
            <w:r>
              <w:rPr>
                <w:bCs/>
                <w:sz w:val="16"/>
                <w:szCs w:val="16"/>
              </w:rPr>
              <w:t>in</w:t>
            </w:r>
            <w:r w:rsidR="006850C3">
              <w:rPr>
                <w:bCs/>
                <w:sz w:val="16"/>
                <w:szCs w:val="16"/>
              </w:rPr>
              <w:t>.</w:t>
            </w:r>
            <w:r>
              <w:rPr>
                <w:bCs/>
                <w:sz w:val="16"/>
                <w:szCs w:val="16"/>
              </w:rPr>
              <w:t xml:space="preserve"> </w:t>
            </w:r>
          </w:p>
          <w:p w14:paraId="1128C092" w14:textId="77777777" w:rsidR="00291E8A" w:rsidRPr="00026A64" w:rsidRDefault="00291E8A" w:rsidP="000B27CD">
            <w:pPr>
              <w:tabs>
                <w:tab w:val="left" w:pos="194"/>
              </w:tabs>
              <w:rPr>
                <w:b/>
                <w:bCs/>
                <w:sz w:val="16"/>
                <w:szCs w:val="16"/>
              </w:rPr>
            </w:pPr>
            <w:r w:rsidRPr="00291E8A">
              <w:rPr>
                <w:bCs/>
                <w:sz w:val="16"/>
                <w:szCs w:val="16"/>
                <w:vertAlign w:val="superscript"/>
              </w:rPr>
              <w:t>12)</w:t>
            </w:r>
            <w:r w:rsidR="002C7832">
              <w:rPr>
                <w:bCs/>
                <w:sz w:val="16"/>
                <w:szCs w:val="16"/>
                <w:vertAlign w:val="superscript"/>
              </w:rPr>
              <w:tab/>
            </w:r>
            <w:r>
              <w:rPr>
                <w:bCs/>
                <w:sz w:val="16"/>
                <w:szCs w:val="16"/>
              </w:rPr>
              <w:t xml:space="preserve">Indien klasse A, vul hoogteband </w:t>
            </w:r>
            <w:r w:rsidR="00BF30C3">
              <w:rPr>
                <w:bCs/>
                <w:sz w:val="16"/>
                <w:szCs w:val="16"/>
              </w:rPr>
              <w:t>van</w:t>
            </w:r>
            <w:r w:rsidR="003357F5">
              <w:rPr>
                <w:bCs/>
                <w:sz w:val="16"/>
                <w:szCs w:val="16"/>
              </w:rPr>
              <w:br/>
            </w:r>
            <w:r w:rsidR="00BF30C3">
              <w:rPr>
                <w:bCs/>
                <w:sz w:val="16"/>
                <w:szCs w:val="16"/>
              </w:rPr>
              <w:t xml:space="preserve"> </w:t>
            </w:r>
            <w:r w:rsidR="003357F5">
              <w:rPr>
                <w:bCs/>
                <w:sz w:val="16"/>
                <w:szCs w:val="16"/>
              </w:rPr>
              <w:tab/>
            </w:r>
            <w:r>
              <w:rPr>
                <w:bCs/>
                <w:sz w:val="16"/>
                <w:szCs w:val="16"/>
              </w:rPr>
              <w:t>radius 5 NM in.</w:t>
            </w:r>
          </w:p>
        </w:tc>
      </w:tr>
      <w:tr w:rsidR="00A33DB9" w14:paraId="7BCF4093" w14:textId="77777777" w:rsidTr="008125C1">
        <w:trPr>
          <w:cantSplit/>
          <w:trHeight w:hRule="exact" w:val="381"/>
        </w:trPr>
        <w:tc>
          <w:tcPr>
            <w:tcW w:w="9709" w:type="dxa"/>
            <w:gridSpan w:val="8"/>
            <w:tcBorders>
              <w:top w:val="single" w:sz="12" w:space="0" w:color="auto"/>
              <w:bottom w:val="single" w:sz="12" w:space="0" w:color="auto"/>
              <w:right w:val="single" w:sz="12" w:space="0" w:color="auto"/>
            </w:tcBorders>
            <w:vAlign w:val="center"/>
          </w:tcPr>
          <w:p w14:paraId="67CE98F8" w14:textId="77777777" w:rsidR="00A33DB9" w:rsidRPr="00C0224A" w:rsidRDefault="00A33DB9" w:rsidP="000B27CD">
            <w:r w:rsidRPr="00446D90">
              <w:rPr>
                <w:b/>
                <w:sz w:val="20"/>
              </w:rPr>
              <w:t xml:space="preserve">Aanvraagprocedure: </w:t>
            </w:r>
          </w:p>
        </w:tc>
      </w:tr>
      <w:tr w:rsidR="00A33DB9" w:rsidRPr="0008371B" w14:paraId="2228B3C0" w14:textId="77777777" w:rsidTr="000B27CD">
        <w:trPr>
          <w:cantSplit/>
          <w:trHeight w:hRule="exact" w:val="339"/>
        </w:trPr>
        <w:tc>
          <w:tcPr>
            <w:tcW w:w="9709" w:type="dxa"/>
            <w:gridSpan w:val="8"/>
            <w:tcBorders>
              <w:top w:val="single" w:sz="12" w:space="0" w:color="auto"/>
              <w:left w:val="single" w:sz="12" w:space="0" w:color="auto"/>
              <w:bottom w:val="single" w:sz="12" w:space="0" w:color="auto"/>
              <w:right w:val="single" w:sz="12" w:space="0" w:color="auto"/>
            </w:tcBorders>
            <w:shd w:val="pct15" w:color="auto" w:fill="auto"/>
            <w:vAlign w:val="center"/>
          </w:tcPr>
          <w:p w14:paraId="58ED497A" w14:textId="77777777" w:rsidR="00A33DB9" w:rsidRPr="0008371B" w:rsidRDefault="00A33DB9" w:rsidP="000B27CD">
            <w:pPr>
              <w:rPr>
                <w:b/>
                <w:bCs/>
                <w:sz w:val="16"/>
                <w:szCs w:val="16"/>
              </w:rPr>
            </w:pPr>
            <w:r w:rsidRPr="0008371B">
              <w:rPr>
                <w:b/>
                <w:bCs/>
                <w:sz w:val="16"/>
                <w:szCs w:val="16"/>
              </w:rPr>
              <w:t xml:space="preserve">Samenvatting </w:t>
            </w:r>
          </w:p>
        </w:tc>
      </w:tr>
      <w:tr w:rsidR="00A33DB9" w:rsidRPr="0008371B" w14:paraId="10A1BB72" w14:textId="77777777" w:rsidTr="000B27CD">
        <w:trPr>
          <w:cantSplit/>
          <w:trHeight w:hRule="exact" w:val="3282"/>
        </w:trPr>
        <w:tc>
          <w:tcPr>
            <w:tcW w:w="9709" w:type="dxa"/>
            <w:gridSpan w:val="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848BD8" w14:textId="77777777" w:rsidR="00A33DB9" w:rsidRPr="00515833" w:rsidRDefault="00A33DB9" w:rsidP="000B27CD">
            <w:pPr>
              <w:rPr>
                <w:b/>
                <w:bCs/>
                <w:sz w:val="16"/>
                <w:szCs w:val="16"/>
              </w:rPr>
            </w:pPr>
            <w:r w:rsidRPr="00515833">
              <w:rPr>
                <w:b/>
                <w:bCs/>
                <w:sz w:val="16"/>
                <w:szCs w:val="16"/>
              </w:rPr>
              <w:t>Acties voor de aanvrager:</w:t>
            </w:r>
          </w:p>
          <w:p w14:paraId="0DF58EB3" w14:textId="77777777" w:rsidR="00A33DB9" w:rsidRPr="0008371B" w:rsidRDefault="00A33DB9" w:rsidP="000B27CD">
            <w:pPr>
              <w:pStyle w:val="Lijstalinea"/>
              <w:numPr>
                <w:ilvl w:val="0"/>
                <w:numId w:val="20"/>
              </w:numPr>
              <w:ind w:left="284" w:hanging="284"/>
              <w:rPr>
                <w:bCs/>
                <w:sz w:val="16"/>
                <w:szCs w:val="16"/>
              </w:rPr>
            </w:pPr>
            <w:r w:rsidRPr="0008371B">
              <w:rPr>
                <w:bCs/>
                <w:sz w:val="16"/>
                <w:szCs w:val="16"/>
              </w:rPr>
              <w:t xml:space="preserve">Vraag voor een valschermsprong in luchtruimklasse A drie weken van tevoren een beschikking voor het betreffende gebied aan bij ILT. </w:t>
            </w:r>
          </w:p>
          <w:p w14:paraId="20702978" w14:textId="77777777" w:rsidR="00A33DB9" w:rsidRPr="0008371B" w:rsidRDefault="00A33DB9" w:rsidP="000B27CD">
            <w:pPr>
              <w:pStyle w:val="Lijstalinea"/>
              <w:numPr>
                <w:ilvl w:val="0"/>
                <w:numId w:val="20"/>
              </w:numPr>
              <w:ind w:left="284" w:hanging="284"/>
              <w:rPr>
                <w:bCs/>
                <w:sz w:val="16"/>
                <w:szCs w:val="16"/>
              </w:rPr>
            </w:pPr>
            <w:r w:rsidRPr="0008371B">
              <w:rPr>
                <w:bCs/>
                <w:sz w:val="16"/>
                <w:szCs w:val="16"/>
              </w:rPr>
              <w:t xml:space="preserve">Vul bovenstaande gegevens in en stuur het formulier </w:t>
            </w:r>
            <w:r>
              <w:rPr>
                <w:bCs/>
                <w:sz w:val="16"/>
                <w:szCs w:val="16"/>
              </w:rPr>
              <w:t xml:space="preserve">minimaal </w:t>
            </w:r>
            <w:r w:rsidRPr="0008371B">
              <w:rPr>
                <w:bCs/>
                <w:sz w:val="16"/>
                <w:szCs w:val="16"/>
              </w:rPr>
              <w:t>vijf werkdagen van tevoren per e-mail naar Operationele Helpdesk (in geval van een beschikking van ILT drie weken van tevoren).</w:t>
            </w:r>
          </w:p>
          <w:p w14:paraId="09F39C2A" w14:textId="77777777" w:rsidR="00A33DB9" w:rsidRPr="0008371B" w:rsidRDefault="00A33DB9" w:rsidP="000B27CD">
            <w:pPr>
              <w:pStyle w:val="Lijstalinea"/>
              <w:numPr>
                <w:ilvl w:val="0"/>
                <w:numId w:val="20"/>
              </w:numPr>
              <w:ind w:left="284" w:hanging="284"/>
              <w:rPr>
                <w:bCs/>
                <w:sz w:val="16"/>
                <w:szCs w:val="16"/>
              </w:rPr>
            </w:pPr>
            <w:r w:rsidRPr="0008371B">
              <w:rPr>
                <w:bCs/>
                <w:sz w:val="16"/>
                <w:szCs w:val="16"/>
              </w:rPr>
              <w:t xml:space="preserve">De Operationele Helpdesk geeft de NOTAM uit en stuurt u het NOTAM-nummer en </w:t>
            </w:r>
            <w:r w:rsidRPr="0008371B">
              <w:rPr>
                <w:sz w:val="16"/>
                <w:szCs w:val="16"/>
              </w:rPr>
              <w:t xml:space="preserve">eventuele </w:t>
            </w:r>
            <w:r>
              <w:rPr>
                <w:sz w:val="16"/>
                <w:szCs w:val="16"/>
              </w:rPr>
              <w:t>gestelde voorwaarden van betrokken luchtverkeersleidingsinstanties</w:t>
            </w:r>
            <w:r w:rsidRPr="0008371B">
              <w:rPr>
                <w:sz w:val="16"/>
                <w:szCs w:val="16"/>
              </w:rPr>
              <w:t>.</w:t>
            </w:r>
          </w:p>
          <w:p w14:paraId="61BABA3E" w14:textId="77777777" w:rsidR="00A33DB9" w:rsidRPr="0008371B" w:rsidRDefault="00A33DB9" w:rsidP="000B27CD">
            <w:pPr>
              <w:pStyle w:val="Lijstalinea"/>
              <w:numPr>
                <w:ilvl w:val="0"/>
                <w:numId w:val="20"/>
              </w:numPr>
              <w:ind w:left="284" w:hanging="284"/>
              <w:rPr>
                <w:bCs/>
                <w:sz w:val="16"/>
                <w:szCs w:val="16"/>
              </w:rPr>
            </w:pPr>
            <w:r w:rsidRPr="0008371B">
              <w:rPr>
                <w:bCs/>
                <w:sz w:val="16"/>
                <w:szCs w:val="16"/>
              </w:rPr>
              <w:t xml:space="preserve">Adresseer het vliegplan </w:t>
            </w:r>
            <w:r>
              <w:rPr>
                <w:bCs/>
                <w:sz w:val="16"/>
                <w:szCs w:val="16"/>
              </w:rPr>
              <w:t xml:space="preserve">mede </w:t>
            </w:r>
            <w:r w:rsidRPr="0008371B">
              <w:rPr>
                <w:bCs/>
                <w:sz w:val="16"/>
                <w:szCs w:val="16"/>
              </w:rPr>
              <w:t xml:space="preserve">aan de Operationele Helpdesk (AFTN: EHAMZXHD) en/of MILAIS (AFTN: EHMCZQZX). </w:t>
            </w:r>
          </w:p>
          <w:p w14:paraId="5387C533" w14:textId="77777777" w:rsidR="00A33DB9" w:rsidRPr="0008371B" w:rsidRDefault="00A33DB9" w:rsidP="000B27CD">
            <w:pPr>
              <w:pStyle w:val="Lijstalinea"/>
              <w:numPr>
                <w:ilvl w:val="0"/>
                <w:numId w:val="20"/>
              </w:numPr>
              <w:ind w:left="284" w:hanging="284"/>
              <w:rPr>
                <w:bCs/>
                <w:sz w:val="16"/>
                <w:szCs w:val="16"/>
              </w:rPr>
            </w:pPr>
            <w:r w:rsidRPr="0008371B">
              <w:rPr>
                <w:bCs/>
                <w:sz w:val="16"/>
                <w:szCs w:val="16"/>
              </w:rPr>
              <w:t>Houd de Operationele Helpdesk en/of MILAIS op de hoogte van eventuele wijzigingen.</w:t>
            </w:r>
          </w:p>
          <w:p w14:paraId="1AA505DA" w14:textId="77777777" w:rsidR="00A33DB9" w:rsidRPr="00515833" w:rsidRDefault="00A33DB9" w:rsidP="000B27CD">
            <w:pPr>
              <w:rPr>
                <w:b/>
                <w:bCs/>
                <w:sz w:val="16"/>
                <w:szCs w:val="16"/>
                <w:highlight w:val="yellow"/>
              </w:rPr>
            </w:pPr>
          </w:p>
          <w:p w14:paraId="47DE4B3F" w14:textId="77777777" w:rsidR="00A33DB9" w:rsidRPr="0008371B" w:rsidRDefault="00A33DB9" w:rsidP="000B27CD">
            <w:pPr>
              <w:rPr>
                <w:bCs/>
                <w:sz w:val="16"/>
                <w:szCs w:val="16"/>
              </w:rPr>
            </w:pPr>
            <w:r w:rsidRPr="00F91A78">
              <w:rPr>
                <w:b/>
                <w:bCs/>
                <w:sz w:val="16"/>
                <w:szCs w:val="16"/>
              </w:rPr>
              <w:t>Acties voor de vlieger:</w:t>
            </w:r>
          </w:p>
          <w:p w14:paraId="35F97B91" w14:textId="77777777" w:rsidR="00A33DB9" w:rsidRPr="0008371B" w:rsidRDefault="00A33DB9" w:rsidP="000B27CD">
            <w:pPr>
              <w:pStyle w:val="Lijstalinea"/>
              <w:numPr>
                <w:ilvl w:val="0"/>
                <w:numId w:val="20"/>
              </w:numPr>
              <w:ind w:left="284" w:hanging="284"/>
              <w:rPr>
                <w:bCs/>
                <w:sz w:val="16"/>
                <w:szCs w:val="16"/>
              </w:rPr>
            </w:pPr>
            <w:r>
              <w:rPr>
                <w:bCs/>
                <w:sz w:val="16"/>
                <w:szCs w:val="16"/>
              </w:rPr>
              <w:t xml:space="preserve">Minimaal één uur voor aanvang van de vlucht verzoekt de vlieger </w:t>
            </w:r>
            <w:r w:rsidRPr="0008371B">
              <w:rPr>
                <w:bCs/>
                <w:sz w:val="16"/>
                <w:szCs w:val="16"/>
              </w:rPr>
              <w:t xml:space="preserve">telefonisch een voorlopige klaring aan alle betrokken luchtverkeersleidingsinstanties. </w:t>
            </w:r>
          </w:p>
          <w:p w14:paraId="3F062EAF" w14:textId="77777777" w:rsidR="00A33DB9" w:rsidRPr="0008371B" w:rsidRDefault="00A33DB9" w:rsidP="000B27CD">
            <w:pPr>
              <w:pStyle w:val="Lijstalinea"/>
              <w:numPr>
                <w:ilvl w:val="0"/>
                <w:numId w:val="20"/>
              </w:numPr>
              <w:ind w:left="284" w:hanging="284"/>
              <w:rPr>
                <w:bCs/>
                <w:sz w:val="16"/>
                <w:szCs w:val="16"/>
              </w:rPr>
            </w:pPr>
            <w:r>
              <w:rPr>
                <w:bCs/>
                <w:sz w:val="16"/>
                <w:szCs w:val="16"/>
              </w:rPr>
              <w:t>D</w:t>
            </w:r>
            <w:r w:rsidRPr="0008371B">
              <w:rPr>
                <w:bCs/>
                <w:sz w:val="16"/>
                <w:szCs w:val="16"/>
              </w:rPr>
              <w:t xml:space="preserve">irect voor de sprong </w:t>
            </w:r>
            <w:r>
              <w:rPr>
                <w:bCs/>
                <w:sz w:val="16"/>
                <w:szCs w:val="16"/>
              </w:rPr>
              <w:t>vraagt de</w:t>
            </w:r>
            <w:r w:rsidRPr="0008371B">
              <w:rPr>
                <w:bCs/>
                <w:sz w:val="16"/>
                <w:szCs w:val="16"/>
              </w:rPr>
              <w:t xml:space="preserve"> vlieger toestemming </w:t>
            </w:r>
            <w:r>
              <w:rPr>
                <w:bCs/>
                <w:sz w:val="16"/>
                <w:szCs w:val="16"/>
              </w:rPr>
              <w:t>a</w:t>
            </w:r>
            <w:r w:rsidRPr="0008371B">
              <w:rPr>
                <w:bCs/>
                <w:sz w:val="16"/>
                <w:szCs w:val="16"/>
              </w:rPr>
              <w:t>an de verkeersleider. Pas na deze toestemming kan de valschermsprong plaatsvinden.</w:t>
            </w:r>
          </w:p>
          <w:p w14:paraId="6B39D493" w14:textId="77777777" w:rsidR="00A33DB9" w:rsidRDefault="00A33DB9" w:rsidP="000B27CD">
            <w:pPr>
              <w:rPr>
                <w:bCs/>
                <w:sz w:val="16"/>
                <w:szCs w:val="16"/>
              </w:rPr>
            </w:pPr>
          </w:p>
          <w:p w14:paraId="249D05E9" w14:textId="77777777" w:rsidR="00EB1386" w:rsidRDefault="00A33DB9" w:rsidP="000B27CD">
            <w:pPr>
              <w:rPr>
                <w:b/>
                <w:bCs/>
                <w:sz w:val="16"/>
                <w:szCs w:val="16"/>
              </w:rPr>
            </w:pPr>
            <w:r w:rsidRPr="00861507">
              <w:rPr>
                <w:b/>
                <w:bCs/>
                <w:sz w:val="16"/>
                <w:szCs w:val="16"/>
              </w:rPr>
              <w:t>Zie de volgende pagina voor een de toelichting op de aanvraagprocedure en de contactpersonen.</w:t>
            </w:r>
            <w:r>
              <w:rPr>
                <w:b/>
                <w:bCs/>
                <w:sz w:val="16"/>
                <w:szCs w:val="16"/>
              </w:rPr>
              <w:t xml:space="preserve">                                      &gt;&gt;&gt; </w:t>
            </w:r>
          </w:p>
          <w:p w14:paraId="36F894E3" w14:textId="77777777" w:rsidR="00EB1386" w:rsidRPr="00EB1386" w:rsidRDefault="00EB1386" w:rsidP="00EB1386">
            <w:pPr>
              <w:rPr>
                <w:sz w:val="16"/>
                <w:szCs w:val="16"/>
              </w:rPr>
            </w:pPr>
          </w:p>
          <w:p w14:paraId="797488C0" w14:textId="77777777" w:rsidR="00EB1386" w:rsidRPr="00EB1386" w:rsidRDefault="00EB1386" w:rsidP="00EB1386">
            <w:pPr>
              <w:rPr>
                <w:sz w:val="16"/>
                <w:szCs w:val="16"/>
              </w:rPr>
            </w:pPr>
          </w:p>
          <w:p w14:paraId="06AF281D" w14:textId="77777777" w:rsidR="00EB1386" w:rsidRPr="00EB1386" w:rsidRDefault="00EB1386" w:rsidP="00EB1386">
            <w:pPr>
              <w:rPr>
                <w:sz w:val="16"/>
                <w:szCs w:val="16"/>
              </w:rPr>
            </w:pPr>
          </w:p>
          <w:p w14:paraId="08A2857A" w14:textId="77777777" w:rsidR="00EB1386" w:rsidRDefault="00EB1386" w:rsidP="00EB1386">
            <w:pPr>
              <w:rPr>
                <w:sz w:val="16"/>
                <w:szCs w:val="16"/>
              </w:rPr>
            </w:pPr>
          </w:p>
          <w:p w14:paraId="5DE761D9" w14:textId="77777777" w:rsidR="00A33DB9" w:rsidRPr="00EB1386" w:rsidRDefault="00A33DB9" w:rsidP="00EB1386">
            <w:pPr>
              <w:rPr>
                <w:sz w:val="16"/>
                <w:szCs w:val="16"/>
              </w:rPr>
            </w:pPr>
          </w:p>
        </w:tc>
      </w:tr>
      <w:tr w:rsidR="00A33DB9" w:rsidRPr="0008371B" w14:paraId="5A992490" w14:textId="77777777" w:rsidTr="008125C1">
        <w:trPr>
          <w:cantSplit/>
          <w:trHeight w:hRule="exact" w:val="463"/>
        </w:trPr>
        <w:tc>
          <w:tcPr>
            <w:tcW w:w="9709" w:type="dxa"/>
            <w:gridSpan w:val="8"/>
            <w:tcBorders>
              <w:top w:val="single" w:sz="12" w:space="0" w:color="auto"/>
              <w:bottom w:val="single" w:sz="12" w:space="0" w:color="auto"/>
              <w:right w:val="single" w:sz="12" w:space="0" w:color="auto"/>
            </w:tcBorders>
            <w:shd w:val="clear" w:color="auto" w:fill="FFFFFF" w:themeFill="background1"/>
            <w:vAlign w:val="center"/>
          </w:tcPr>
          <w:p w14:paraId="27A0B053" w14:textId="77777777" w:rsidR="00A33DB9" w:rsidRPr="00C53C88" w:rsidRDefault="00A33DB9" w:rsidP="000B27CD">
            <w:pPr>
              <w:rPr>
                <w:b/>
                <w:bCs/>
                <w:sz w:val="20"/>
              </w:rPr>
            </w:pPr>
            <w:r w:rsidRPr="00C53C88">
              <w:rPr>
                <w:b/>
                <w:bCs/>
                <w:sz w:val="20"/>
              </w:rPr>
              <w:lastRenderedPageBreak/>
              <w:t>Aanvraagprocedure (vervolg):</w:t>
            </w:r>
          </w:p>
        </w:tc>
      </w:tr>
      <w:tr w:rsidR="00A33DB9" w:rsidRPr="0008371B" w14:paraId="1FCB4E93" w14:textId="77777777" w:rsidTr="000B27CD">
        <w:trPr>
          <w:cantSplit/>
          <w:trHeight w:hRule="exact" w:val="339"/>
        </w:trPr>
        <w:tc>
          <w:tcPr>
            <w:tcW w:w="9709" w:type="dxa"/>
            <w:gridSpan w:val="8"/>
            <w:tcBorders>
              <w:top w:val="single" w:sz="12" w:space="0" w:color="auto"/>
              <w:left w:val="single" w:sz="12" w:space="0" w:color="auto"/>
              <w:bottom w:val="single" w:sz="12" w:space="0" w:color="auto"/>
              <w:right w:val="single" w:sz="12" w:space="0" w:color="auto"/>
            </w:tcBorders>
            <w:shd w:val="pct15" w:color="auto" w:fill="auto"/>
            <w:vAlign w:val="center"/>
          </w:tcPr>
          <w:p w14:paraId="401C7BEF" w14:textId="77777777" w:rsidR="00A33DB9" w:rsidRPr="0008371B" w:rsidRDefault="00A33DB9" w:rsidP="00735429">
            <w:pPr>
              <w:rPr>
                <w:b/>
                <w:bCs/>
                <w:sz w:val="16"/>
                <w:szCs w:val="16"/>
              </w:rPr>
            </w:pPr>
            <w:r w:rsidRPr="0008371B">
              <w:rPr>
                <w:b/>
                <w:bCs/>
                <w:sz w:val="16"/>
                <w:szCs w:val="16"/>
              </w:rPr>
              <w:t>Ad stap 1 en 2, Aanvraag beschikking en NOTAM</w:t>
            </w:r>
          </w:p>
        </w:tc>
      </w:tr>
      <w:tr w:rsidR="00A33DB9" w:rsidRPr="0008371B" w14:paraId="69644788" w14:textId="77777777" w:rsidTr="000B27CD">
        <w:trPr>
          <w:cantSplit/>
          <w:trHeight w:hRule="exact" w:val="3388"/>
        </w:trPr>
        <w:tc>
          <w:tcPr>
            <w:tcW w:w="9709" w:type="dxa"/>
            <w:gridSpan w:val="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923392" w14:textId="77777777" w:rsidR="00A33DB9" w:rsidRPr="0008371B" w:rsidRDefault="00A33DB9" w:rsidP="000B27CD">
            <w:pPr>
              <w:rPr>
                <w:b/>
                <w:bCs/>
                <w:sz w:val="16"/>
                <w:szCs w:val="16"/>
              </w:rPr>
            </w:pPr>
            <w:r w:rsidRPr="0008371B">
              <w:rPr>
                <w:b/>
                <w:bCs/>
                <w:sz w:val="16"/>
                <w:szCs w:val="16"/>
              </w:rPr>
              <w:t>Valschermsprongen in luchtruimklasse A</w:t>
            </w:r>
          </w:p>
          <w:p w14:paraId="64D13D88" w14:textId="77777777" w:rsidR="00A33DB9" w:rsidRPr="0008371B" w:rsidRDefault="00A33DB9" w:rsidP="000B27CD">
            <w:pPr>
              <w:rPr>
                <w:bCs/>
                <w:sz w:val="16"/>
                <w:szCs w:val="16"/>
              </w:rPr>
            </w:pPr>
            <w:r w:rsidRPr="0008371B">
              <w:rPr>
                <w:bCs/>
                <w:sz w:val="16"/>
                <w:szCs w:val="16"/>
              </w:rPr>
              <w:t xml:space="preserve">Voor incidentele civiele valschermsprongen in luchtruimklasse A </w:t>
            </w:r>
            <w:r>
              <w:rPr>
                <w:bCs/>
                <w:sz w:val="16"/>
                <w:szCs w:val="16"/>
              </w:rPr>
              <w:t xml:space="preserve">dient u </w:t>
            </w:r>
            <w:r w:rsidRPr="0008371B">
              <w:rPr>
                <w:bCs/>
                <w:sz w:val="16"/>
                <w:szCs w:val="16"/>
              </w:rPr>
              <w:t>eerst een beschikking voor het betreffende gebied aan</w:t>
            </w:r>
            <w:r>
              <w:rPr>
                <w:bCs/>
                <w:sz w:val="16"/>
                <w:szCs w:val="16"/>
              </w:rPr>
              <w:t xml:space="preserve"> te </w:t>
            </w:r>
            <w:r w:rsidRPr="0008371B">
              <w:rPr>
                <w:bCs/>
                <w:sz w:val="16"/>
                <w:szCs w:val="16"/>
              </w:rPr>
              <w:t>vragen bij Inspectie Leefomgeving en Transport (ILT)</w:t>
            </w:r>
            <w:r w:rsidRPr="0008371B">
              <w:rPr>
                <w:sz w:val="16"/>
                <w:szCs w:val="16"/>
              </w:rPr>
              <w:t xml:space="preserve">. </w:t>
            </w:r>
            <w:r w:rsidRPr="0008371B">
              <w:rPr>
                <w:bCs/>
                <w:sz w:val="16"/>
                <w:szCs w:val="16"/>
              </w:rPr>
              <w:t xml:space="preserve">De aanvraagtermijn voor een beschikking van ILT, bedraagt drie weken, inclusief verwerking door de Operationele Helpdesk. Dien uw aanvraag bij ILT en bij de Operationele Helpdesk tegelijk in om vertraging te voorkomen. </w:t>
            </w:r>
          </w:p>
          <w:p w14:paraId="4A326DE9" w14:textId="77777777" w:rsidR="00A33DB9" w:rsidRPr="0008371B" w:rsidRDefault="00A33DB9" w:rsidP="000B27CD">
            <w:pPr>
              <w:rPr>
                <w:bCs/>
                <w:sz w:val="16"/>
                <w:szCs w:val="16"/>
              </w:rPr>
            </w:pPr>
          </w:p>
          <w:p w14:paraId="0BAF65E1" w14:textId="77777777" w:rsidR="00A33DB9" w:rsidRPr="0008371B" w:rsidRDefault="00A33DB9" w:rsidP="000B27CD">
            <w:pPr>
              <w:rPr>
                <w:bCs/>
                <w:sz w:val="16"/>
                <w:szCs w:val="16"/>
              </w:rPr>
            </w:pPr>
            <w:r w:rsidRPr="0008371B">
              <w:rPr>
                <w:bCs/>
                <w:sz w:val="16"/>
                <w:szCs w:val="16"/>
              </w:rPr>
              <w:t xml:space="preserve">Binnen luchtruimklasse A geldt een standaard klimgebied met een radius van 5 NM. Daarnaast zijn binnen de Schiphol TMA de </w:t>
            </w:r>
            <w:r>
              <w:rPr>
                <w:bCs/>
                <w:sz w:val="16"/>
                <w:szCs w:val="16"/>
              </w:rPr>
              <w:t xml:space="preserve">volgende </w:t>
            </w:r>
            <w:r w:rsidRPr="0008371B">
              <w:rPr>
                <w:bCs/>
                <w:sz w:val="16"/>
                <w:szCs w:val="16"/>
              </w:rPr>
              <w:t>afwijkende klimgebieden gedefinieerd:</w:t>
            </w:r>
          </w:p>
          <w:p w14:paraId="62E4213B" w14:textId="77777777" w:rsidR="00A33DB9" w:rsidRPr="0008371B" w:rsidRDefault="00A33DB9" w:rsidP="000B27CD">
            <w:pPr>
              <w:pStyle w:val="Lijstalinea"/>
              <w:numPr>
                <w:ilvl w:val="0"/>
                <w:numId w:val="22"/>
              </w:numPr>
              <w:ind w:left="284" w:hanging="284"/>
              <w:rPr>
                <w:bCs/>
                <w:sz w:val="16"/>
                <w:szCs w:val="16"/>
              </w:rPr>
            </w:pPr>
            <w:r w:rsidRPr="0008371B">
              <w:rPr>
                <w:bCs/>
                <w:sz w:val="16"/>
                <w:szCs w:val="16"/>
              </w:rPr>
              <w:t>klimgebied 1 voor de vaste springgebieden Baarn, Hilversum en Westbroek;</w:t>
            </w:r>
          </w:p>
          <w:p w14:paraId="64DBD2FC" w14:textId="77777777" w:rsidR="00A33DB9" w:rsidRPr="0008371B" w:rsidRDefault="00A33DB9" w:rsidP="000B27CD">
            <w:pPr>
              <w:pStyle w:val="Lijstalinea"/>
              <w:numPr>
                <w:ilvl w:val="0"/>
                <w:numId w:val="22"/>
              </w:numPr>
              <w:ind w:left="284" w:hanging="284"/>
              <w:rPr>
                <w:bCs/>
                <w:sz w:val="16"/>
                <w:szCs w:val="16"/>
              </w:rPr>
            </w:pPr>
            <w:r w:rsidRPr="0008371B">
              <w:rPr>
                <w:bCs/>
                <w:sz w:val="16"/>
                <w:szCs w:val="16"/>
              </w:rPr>
              <w:t>klimgebied 2 voor het vaste springgebied Wijk bij Duurstede.</w:t>
            </w:r>
          </w:p>
          <w:p w14:paraId="603A05BB" w14:textId="77777777" w:rsidR="00A33DB9" w:rsidRPr="0008371B" w:rsidRDefault="00A33DB9" w:rsidP="000B27CD">
            <w:pPr>
              <w:rPr>
                <w:bCs/>
                <w:sz w:val="16"/>
                <w:szCs w:val="16"/>
              </w:rPr>
            </w:pPr>
            <w:r w:rsidRPr="0008371B">
              <w:rPr>
                <w:bCs/>
                <w:sz w:val="16"/>
                <w:szCs w:val="16"/>
              </w:rPr>
              <w:t xml:space="preserve">Buiten </w:t>
            </w:r>
            <w:r>
              <w:rPr>
                <w:bCs/>
                <w:sz w:val="16"/>
                <w:szCs w:val="16"/>
              </w:rPr>
              <w:t xml:space="preserve">een </w:t>
            </w:r>
            <w:r w:rsidRPr="0008371B">
              <w:rPr>
                <w:bCs/>
                <w:sz w:val="16"/>
                <w:szCs w:val="16"/>
              </w:rPr>
              <w:t>klimgebied mag u niet VFR vliegen.</w:t>
            </w:r>
          </w:p>
          <w:p w14:paraId="2CFABE43" w14:textId="77777777" w:rsidR="00A33DB9" w:rsidRPr="0008371B" w:rsidRDefault="00A33DB9" w:rsidP="000B27CD">
            <w:pPr>
              <w:rPr>
                <w:b/>
                <w:bCs/>
                <w:sz w:val="16"/>
                <w:szCs w:val="16"/>
              </w:rPr>
            </w:pPr>
          </w:p>
          <w:p w14:paraId="2A61D653" w14:textId="77777777" w:rsidR="00A33DB9" w:rsidRPr="0008371B" w:rsidRDefault="00A33DB9" w:rsidP="000B27CD">
            <w:pPr>
              <w:rPr>
                <w:b/>
                <w:bCs/>
                <w:sz w:val="16"/>
                <w:szCs w:val="16"/>
              </w:rPr>
            </w:pPr>
            <w:r w:rsidRPr="0008371B">
              <w:rPr>
                <w:b/>
                <w:bCs/>
                <w:sz w:val="16"/>
                <w:szCs w:val="16"/>
              </w:rPr>
              <w:t>Valschermsprongen in ander doelgebied</w:t>
            </w:r>
          </w:p>
          <w:p w14:paraId="0667FAA8" w14:textId="77777777" w:rsidR="00A33DB9" w:rsidRDefault="00A33DB9" w:rsidP="000B27CD">
            <w:pPr>
              <w:rPr>
                <w:bCs/>
                <w:sz w:val="16"/>
                <w:szCs w:val="16"/>
              </w:rPr>
            </w:pPr>
            <w:r w:rsidRPr="0008371B">
              <w:rPr>
                <w:bCs/>
                <w:sz w:val="16"/>
                <w:szCs w:val="16"/>
              </w:rPr>
              <w:t>Voor valschermsprongen in een andere luchtruimklasse in civiel luchtruim vraagt u de NOTAM per e-mail aan bij de Operationele Helpdesk van LVNL</w:t>
            </w:r>
            <w:r w:rsidRPr="0008371B">
              <w:rPr>
                <w:rStyle w:val="Hyperlink"/>
                <w:sz w:val="16"/>
                <w:szCs w:val="16"/>
                <w:u w:val="none"/>
              </w:rPr>
              <w:t xml:space="preserve">. </w:t>
            </w:r>
            <w:r w:rsidRPr="0008371B">
              <w:rPr>
                <w:bCs/>
                <w:sz w:val="16"/>
                <w:szCs w:val="16"/>
              </w:rPr>
              <w:t xml:space="preserve">Vul de gegevens over de geplande valschermsprong (of serie sprongen bij een evenement) op dit aanvraagformulier in en mail het formulier </w:t>
            </w:r>
            <w:r>
              <w:rPr>
                <w:bCs/>
                <w:sz w:val="16"/>
                <w:szCs w:val="16"/>
              </w:rPr>
              <w:t xml:space="preserve">minimaal </w:t>
            </w:r>
            <w:r w:rsidRPr="0008371B">
              <w:rPr>
                <w:bCs/>
                <w:sz w:val="16"/>
                <w:szCs w:val="16"/>
              </w:rPr>
              <w:t xml:space="preserve">vijf werkdagen voor de geplande sprong naar de Operationele Helpdesk. </w:t>
            </w:r>
          </w:p>
          <w:p w14:paraId="5E07C3F7" w14:textId="77777777" w:rsidR="00A33DB9" w:rsidRDefault="00A33DB9" w:rsidP="000B27CD">
            <w:pPr>
              <w:rPr>
                <w:bCs/>
                <w:sz w:val="16"/>
                <w:szCs w:val="16"/>
              </w:rPr>
            </w:pPr>
          </w:p>
          <w:p w14:paraId="6AF5B8C3" w14:textId="77777777" w:rsidR="00A33DB9" w:rsidRDefault="00A33DB9" w:rsidP="000B27CD">
            <w:pPr>
              <w:rPr>
                <w:bCs/>
                <w:sz w:val="16"/>
                <w:szCs w:val="16"/>
              </w:rPr>
            </w:pPr>
            <w:r>
              <w:rPr>
                <w:bCs/>
                <w:sz w:val="16"/>
                <w:szCs w:val="16"/>
              </w:rPr>
              <w:t>Aanvragen voor civiele valschermsprongen in militair luchtruim stuurt de Operationele Helpdesk door naar MILAIS.</w:t>
            </w:r>
          </w:p>
          <w:p w14:paraId="6FBE0F77" w14:textId="77777777" w:rsidR="00A33DB9" w:rsidRPr="0008371B" w:rsidRDefault="00A33DB9" w:rsidP="000B27CD">
            <w:pPr>
              <w:rPr>
                <w:bCs/>
                <w:sz w:val="16"/>
                <w:szCs w:val="16"/>
              </w:rPr>
            </w:pPr>
          </w:p>
        </w:tc>
      </w:tr>
      <w:tr w:rsidR="00A33DB9" w:rsidRPr="0008371B" w14:paraId="29924836" w14:textId="77777777" w:rsidTr="000B27CD">
        <w:trPr>
          <w:cantSplit/>
          <w:trHeight w:hRule="exact" w:val="340"/>
        </w:trPr>
        <w:tc>
          <w:tcPr>
            <w:tcW w:w="9709" w:type="dxa"/>
            <w:gridSpan w:val="8"/>
            <w:tcBorders>
              <w:top w:val="single" w:sz="12" w:space="0" w:color="auto"/>
              <w:left w:val="single" w:sz="12" w:space="0" w:color="auto"/>
              <w:bottom w:val="single" w:sz="12" w:space="0" w:color="auto"/>
              <w:right w:val="single" w:sz="12" w:space="0" w:color="auto"/>
            </w:tcBorders>
            <w:shd w:val="pct15" w:color="auto" w:fill="auto"/>
            <w:vAlign w:val="center"/>
          </w:tcPr>
          <w:p w14:paraId="47191D9F" w14:textId="77777777" w:rsidR="00A33DB9" w:rsidRPr="0008371B" w:rsidRDefault="00A33DB9" w:rsidP="00735429">
            <w:pPr>
              <w:rPr>
                <w:b/>
                <w:bCs/>
                <w:sz w:val="16"/>
                <w:szCs w:val="16"/>
              </w:rPr>
            </w:pPr>
            <w:r w:rsidRPr="0008371B">
              <w:rPr>
                <w:b/>
                <w:bCs/>
                <w:sz w:val="16"/>
                <w:szCs w:val="16"/>
              </w:rPr>
              <w:t>Ad stap 3</w:t>
            </w:r>
            <w:r w:rsidR="00735429">
              <w:rPr>
                <w:b/>
                <w:bCs/>
                <w:sz w:val="16"/>
                <w:szCs w:val="16"/>
              </w:rPr>
              <w:t>,</w:t>
            </w:r>
            <w:r w:rsidRPr="0008371B">
              <w:rPr>
                <w:b/>
                <w:bCs/>
                <w:sz w:val="16"/>
                <w:szCs w:val="16"/>
              </w:rPr>
              <w:t xml:space="preserve"> NOTAM-uitgifte </w:t>
            </w:r>
          </w:p>
        </w:tc>
      </w:tr>
      <w:tr w:rsidR="00A33DB9" w:rsidRPr="0008371B" w14:paraId="665D0496" w14:textId="77777777" w:rsidTr="000B27CD">
        <w:trPr>
          <w:cantSplit/>
          <w:trHeight w:hRule="exact" w:val="1887"/>
        </w:trPr>
        <w:tc>
          <w:tcPr>
            <w:tcW w:w="9709" w:type="dxa"/>
            <w:gridSpan w:val="8"/>
            <w:tcBorders>
              <w:top w:val="single" w:sz="12" w:space="0" w:color="auto"/>
              <w:left w:val="single" w:sz="12" w:space="0" w:color="auto"/>
              <w:bottom w:val="single" w:sz="12" w:space="0" w:color="auto"/>
              <w:right w:val="single" w:sz="12" w:space="0" w:color="auto"/>
            </w:tcBorders>
            <w:vAlign w:val="center"/>
          </w:tcPr>
          <w:p w14:paraId="6BE90539" w14:textId="77777777" w:rsidR="00A33DB9" w:rsidRPr="0008371B" w:rsidRDefault="00A33DB9" w:rsidP="000B27CD">
            <w:pPr>
              <w:rPr>
                <w:sz w:val="16"/>
                <w:szCs w:val="16"/>
              </w:rPr>
            </w:pPr>
            <w:r w:rsidRPr="0008371B">
              <w:rPr>
                <w:sz w:val="16"/>
                <w:szCs w:val="16"/>
              </w:rPr>
              <w:t xml:space="preserve">Na beoordeling van de aanvraag geeft de Operationele Helpdesk de NOTAM uit. Indien van toepassing stemt de Operationele Helpdesk de NOTAM-uitgifte af met MILAIS. Daarna ontvangt u het NOTAM-nummer en eventuele </w:t>
            </w:r>
            <w:r>
              <w:rPr>
                <w:sz w:val="16"/>
                <w:szCs w:val="16"/>
              </w:rPr>
              <w:t>gestelde voorwaarden van betrokken luchtverkeersleidingsinstanties</w:t>
            </w:r>
            <w:r w:rsidRPr="0008371B">
              <w:rPr>
                <w:sz w:val="16"/>
                <w:szCs w:val="16"/>
              </w:rPr>
              <w:t xml:space="preserve">. </w:t>
            </w:r>
          </w:p>
          <w:p w14:paraId="657A5217" w14:textId="77777777" w:rsidR="00A33DB9" w:rsidRPr="0008371B" w:rsidRDefault="00A33DB9" w:rsidP="000B27CD">
            <w:pPr>
              <w:rPr>
                <w:sz w:val="16"/>
                <w:szCs w:val="16"/>
              </w:rPr>
            </w:pPr>
          </w:p>
          <w:p w14:paraId="20AC3C43" w14:textId="77777777" w:rsidR="00A33DB9" w:rsidRPr="0008371B" w:rsidRDefault="00A33DB9" w:rsidP="000B27CD">
            <w:pPr>
              <w:rPr>
                <w:b/>
                <w:sz w:val="16"/>
                <w:szCs w:val="16"/>
              </w:rPr>
            </w:pPr>
            <w:r w:rsidRPr="0008371B">
              <w:rPr>
                <w:b/>
                <w:sz w:val="16"/>
                <w:szCs w:val="16"/>
              </w:rPr>
              <w:t>Let op:</w:t>
            </w:r>
          </w:p>
          <w:p w14:paraId="0A908C24" w14:textId="77777777" w:rsidR="00A33DB9" w:rsidRPr="0008371B" w:rsidRDefault="00A33DB9" w:rsidP="000B27CD">
            <w:pPr>
              <w:rPr>
                <w:b/>
                <w:bCs/>
                <w:sz w:val="16"/>
                <w:szCs w:val="16"/>
              </w:rPr>
            </w:pPr>
            <w:r w:rsidRPr="0008371B">
              <w:rPr>
                <w:bCs/>
                <w:sz w:val="16"/>
                <w:szCs w:val="16"/>
              </w:rPr>
              <w:t>Een verkregen beschikking voor het betreffende gebied in luchtruimklasse A en/of de uitgifte van een NOTAM betekent niet dat definitieve toestemming voor de sprongen is, of zal worden verleend</w:t>
            </w:r>
            <w:r w:rsidRPr="0008371B">
              <w:rPr>
                <w:b/>
                <w:bCs/>
                <w:sz w:val="16"/>
                <w:szCs w:val="16"/>
              </w:rPr>
              <w:t xml:space="preserve">. </w:t>
            </w:r>
            <w:r w:rsidRPr="0008371B">
              <w:rPr>
                <w:bCs/>
                <w:sz w:val="16"/>
                <w:szCs w:val="16"/>
              </w:rPr>
              <w:t>Het kan bijvoorbeeld voorkomen dat de valschermsprong op een plaats of vanaf een hoogte plaatsvindt die conflicteert met de luchtverkeersstromen. In dit geval wordt bekeken of de sprong vanaf een lagere hoogte wel mogelijk is; er wordt hierover contact met u opgenomen.</w:t>
            </w:r>
          </w:p>
        </w:tc>
      </w:tr>
      <w:tr w:rsidR="00A33DB9" w:rsidRPr="0008371B" w14:paraId="402BEAF8" w14:textId="77777777" w:rsidTr="000B27CD">
        <w:trPr>
          <w:cantSplit/>
          <w:trHeight w:hRule="exact" w:val="340"/>
        </w:trPr>
        <w:tc>
          <w:tcPr>
            <w:tcW w:w="9709" w:type="dxa"/>
            <w:gridSpan w:val="8"/>
            <w:tcBorders>
              <w:top w:val="single" w:sz="12" w:space="0" w:color="auto"/>
              <w:left w:val="single" w:sz="12" w:space="0" w:color="auto"/>
              <w:bottom w:val="single" w:sz="12" w:space="0" w:color="auto"/>
              <w:right w:val="single" w:sz="12" w:space="0" w:color="auto"/>
            </w:tcBorders>
            <w:shd w:val="pct15" w:color="auto" w:fill="auto"/>
            <w:vAlign w:val="center"/>
          </w:tcPr>
          <w:p w14:paraId="1985E196" w14:textId="77777777" w:rsidR="00A33DB9" w:rsidRPr="0008371B" w:rsidRDefault="00A33DB9" w:rsidP="000B27CD">
            <w:pPr>
              <w:pStyle w:val="Kopb"/>
              <w:ind w:left="0"/>
              <w:rPr>
                <w:sz w:val="16"/>
                <w:szCs w:val="16"/>
                <w:lang w:val="nl-NL"/>
              </w:rPr>
            </w:pPr>
            <w:r w:rsidRPr="0008371B">
              <w:rPr>
                <w:b/>
                <w:sz w:val="16"/>
                <w:szCs w:val="16"/>
                <w:u w:val="none"/>
                <w:lang w:val="nl-NL"/>
              </w:rPr>
              <w:t xml:space="preserve">Ad stap 4 t/m 7, Vliegplan indienen en coördinatie </w:t>
            </w:r>
          </w:p>
        </w:tc>
      </w:tr>
      <w:tr w:rsidR="00A33DB9" w:rsidRPr="0008371B" w14:paraId="4ABBCB09" w14:textId="77777777" w:rsidTr="000B27CD">
        <w:trPr>
          <w:cantSplit/>
          <w:trHeight w:hRule="exact" w:val="1422"/>
        </w:trPr>
        <w:tc>
          <w:tcPr>
            <w:tcW w:w="9709" w:type="dxa"/>
            <w:gridSpan w:val="8"/>
            <w:tcBorders>
              <w:top w:val="single" w:sz="12" w:space="0" w:color="auto"/>
              <w:left w:val="single" w:sz="12" w:space="0" w:color="auto"/>
              <w:bottom w:val="single" w:sz="12" w:space="0" w:color="auto"/>
              <w:right w:val="single" w:sz="12" w:space="0" w:color="auto"/>
            </w:tcBorders>
            <w:vAlign w:val="center"/>
          </w:tcPr>
          <w:p w14:paraId="6FE1FDC3" w14:textId="77777777" w:rsidR="00A33DB9" w:rsidRPr="0008371B" w:rsidRDefault="00A33DB9" w:rsidP="000B27CD">
            <w:pPr>
              <w:pStyle w:val="Lijstalinea"/>
              <w:numPr>
                <w:ilvl w:val="0"/>
                <w:numId w:val="16"/>
              </w:numPr>
              <w:ind w:left="284" w:hanging="284"/>
              <w:rPr>
                <w:bCs/>
                <w:sz w:val="16"/>
                <w:szCs w:val="16"/>
              </w:rPr>
            </w:pPr>
            <w:r w:rsidRPr="0008371B">
              <w:rPr>
                <w:bCs/>
                <w:sz w:val="16"/>
                <w:szCs w:val="16"/>
              </w:rPr>
              <w:t>Adresseer het vliegplan aan de Operationele Helpdesk (AFTN: EHAMZXHD) en/of MILAIS (AFTN: EHMCZQZX).</w:t>
            </w:r>
          </w:p>
          <w:p w14:paraId="4BD12198" w14:textId="77777777" w:rsidR="00A33DB9" w:rsidRPr="0008371B" w:rsidRDefault="00A33DB9" w:rsidP="000B27CD">
            <w:pPr>
              <w:pStyle w:val="Lijstalinea"/>
              <w:numPr>
                <w:ilvl w:val="0"/>
                <w:numId w:val="16"/>
              </w:numPr>
              <w:ind w:left="284" w:hanging="284"/>
              <w:rPr>
                <w:bCs/>
                <w:sz w:val="16"/>
                <w:szCs w:val="16"/>
              </w:rPr>
            </w:pPr>
            <w:r w:rsidRPr="0008371B">
              <w:rPr>
                <w:bCs/>
                <w:sz w:val="16"/>
                <w:szCs w:val="16"/>
              </w:rPr>
              <w:t>Zorg dat de vlieger minimaal één uur voor aanvang van de vlucht telefonisch een voorlopige klaring verzoekt aan alle betrokken luchtverkeersleidingsinstanties. Zie de lijst met contactpersonen hieronder.</w:t>
            </w:r>
          </w:p>
          <w:p w14:paraId="31029285" w14:textId="77777777" w:rsidR="00A33DB9" w:rsidRPr="0008371B" w:rsidRDefault="00A33DB9" w:rsidP="000B27CD">
            <w:pPr>
              <w:pStyle w:val="Lijstalinea"/>
              <w:keepLines/>
              <w:numPr>
                <w:ilvl w:val="0"/>
                <w:numId w:val="16"/>
              </w:numPr>
              <w:ind w:left="284" w:hanging="284"/>
              <w:rPr>
                <w:sz w:val="16"/>
                <w:szCs w:val="16"/>
              </w:rPr>
            </w:pPr>
            <w:r w:rsidRPr="0008371B">
              <w:rPr>
                <w:sz w:val="16"/>
                <w:szCs w:val="16"/>
              </w:rPr>
              <w:t>Geef wijzigingen m.b.t. de aanvraag van de vlucht tijdig door aan de Operationele Helpdesk en/of</w:t>
            </w:r>
            <w:r>
              <w:rPr>
                <w:sz w:val="16"/>
                <w:szCs w:val="16"/>
              </w:rPr>
              <w:t xml:space="preserve"> </w:t>
            </w:r>
            <w:r w:rsidRPr="0008371B">
              <w:rPr>
                <w:sz w:val="16"/>
                <w:szCs w:val="16"/>
              </w:rPr>
              <w:t>betrokken luchtverkeersleidings</w:t>
            </w:r>
            <w:r>
              <w:rPr>
                <w:sz w:val="16"/>
                <w:szCs w:val="16"/>
              </w:rPr>
              <w:t>instanties</w:t>
            </w:r>
            <w:r w:rsidRPr="0008371B">
              <w:rPr>
                <w:sz w:val="16"/>
                <w:szCs w:val="16"/>
              </w:rPr>
              <w:t>.</w:t>
            </w:r>
          </w:p>
        </w:tc>
      </w:tr>
      <w:tr w:rsidR="00A33DB9" w:rsidRPr="0008371B" w14:paraId="552ACAAB" w14:textId="77777777" w:rsidTr="000B27CD">
        <w:trPr>
          <w:cantSplit/>
          <w:trHeight w:hRule="exact" w:val="340"/>
        </w:trPr>
        <w:tc>
          <w:tcPr>
            <w:tcW w:w="9709" w:type="dxa"/>
            <w:gridSpan w:val="8"/>
            <w:tcBorders>
              <w:top w:val="single" w:sz="12" w:space="0" w:color="auto"/>
              <w:left w:val="single" w:sz="12" w:space="0" w:color="auto"/>
              <w:bottom w:val="single" w:sz="12" w:space="0" w:color="auto"/>
              <w:right w:val="single" w:sz="12" w:space="0" w:color="auto"/>
            </w:tcBorders>
            <w:shd w:val="pct15" w:color="auto" w:fill="auto"/>
            <w:vAlign w:val="center"/>
          </w:tcPr>
          <w:p w14:paraId="2169067E" w14:textId="77777777" w:rsidR="00A33DB9" w:rsidRPr="0008371B" w:rsidRDefault="00A33DB9" w:rsidP="000B27CD">
            <w:pPr>
              <w:rPr>
                <w:sz w:val="16"/>
                <w:szCs w:val="16"/>
              </w:rPr>
            </w:pPr>
            <w:r w:rsidRPr="003357F5">
              <w:rPr>
                <w:b/>
                <w:bCs/>
                <w:sz w:val="16"/>
                <w:szCs w:val="16"/>
              </w:rPr>
              <w:t>Contactpersonen</w:t>
            </w:r>
            <w:r>
              <w:rPr>
                <w:b/>
                <w:sz w:val="16"/>
                <w:szCs w:val="16"/>
              </w:rPr>
              <w:t xml:space="preserve"> </w:t>
            </w:r>
          </w:p>
        </w:tc>
      </w:tr>
      <w:tr w:rsidR="00A33DB9" w:rsidRPr="0008371B" w14:paraId="00094364" w14:textId="77777777" w:rsidTr="000B27CD">
        <w:trPr>
          <w:cantSplit/>
          <w:trHeight w:val="1031"/>
        </w:trPr>
        <w:tc>
          <w:tcPr>
            <w:tcW w:w="3189" w:type="dxa"/>
            <w:gridSpan w:val="3"/>
            <w:vMerge w:val="restart"/>
            <w:tcBorders>
              <w:top w:val="single" w:sz="12" w:space="0" w:color="auto"/>
              <w:left w:val="single" w:sz="12" w:space="0" w:color="auto"/>
              <w:right w:val="single" w:sz="12" w:space="0" w:color="auto"/>
            </w:tcBorders>
            <w:vAlign w:val="center"/>
          </w:tcPr>
          <w:p w14:paraId="65ADD31E" w14:textId="77777777" w:rsidR="00A33DB9" w:rsidRPr="0008371B" w:rsidRDefault="00A33DB9" w:rsidP="000B27CD">
            <w:pPr>
              <w:rPr>
                <w:bCs/>
                <w:sz w:val="16"/>
                <w:szCs w:val="16"/>
                <w:lang w:val="en-US"/>
              </w:rPr>
            </w:pPr>
            <w:r w:rsidRPr="0008371B">
              <w:rPr>
                <w:b/>
                <w:bCs/>
                <w:sz w:val="16"/>
                <w:szCs w:val="16"/>
                <w:lang w:val="en-US"/>
              </w:rPr>
              <w:t>Valschermsprong in Schiphol TMA’s:</w:t>
            </w:r>
            <w:r w:rsidRPr="0008371B">
              <w:rPr>
                <w:bCs/>
                <w:sz w:val="16"/>
                <w:szCs w:val="16"/>
                <w:lang w:val="en-US"/>
              </w:rPr>
              <w:t xml:space="preserve"> </w:t>
            </w:r>
            <w:r w:rsidRPr="0008371B">
              <w:rPr>
                <w:bCs/>
                <w:sz w:val="16"/>
                <w:szCs w:val="16"/>
                <w:lang w:val="en-US"/>
              </w:rPr>
              <w:br/>
              <w:t>Air Traffic Control the Netherlands</w:t>
            </w:r>
          </w:p>
          <w:p w14:paraId="58890D4C" w14:textId="77777777" w:rsidR="00A33DB9" w:rsidRPr="008125C1" w:rsidRDefault="00A33DB9" w:rsidP="000B27CD">
            <w:pPr>
              <w:rPr>
                <w:bCs/>
                <w:sz w:val="16"/>
                <w:szCs w:val="16"/>
              </w:rPr>
            </w:pPr>
            <w:proofErr w:type="spellStart"/>
            <w:r w:rsidRPr="008125C1">
              <w:rPr>
                <w:bCs/>
                <w:sz w:val="16"/>
                <w:szCs w:val="16"/>
              </w:rPr>
              <w:t>Operational</w:t>
            </w:r>
            <w:proofErr w:type="spellEnd"/>
            <w:r w:rsidRPr="008125C1">
              <w:rPr>
                <w:bCs/>
                <w:sz w:val="16"/>
                <w:szCs w:val="16"/>
              </w:rPr>
              <w:t xml:space="preserve"> Helpdesk</w:t>
            </w:r>
          </w:p>
          <w:p w14:paraId="1CD00FED" w14:textId="77777777" w:rsidR="00A33DB9" w:rsidRPr="008125C1" w:rsidRDefault="00A33DB9" w:rsidP="000B27CD">
            <w:pPr>
              <w:rPr>
                <w:bCs/>
                <w:sz w:val="16"/>
                <w:szCs w:val="16"/>
              </w:rPr>
            </w:pPr>
            <w:r w:rsidRPr="008125C1">
              <w:rPr>
                <w:bCs/>
                <w:sz w:val="16"/>
                <w:szCs w:val="16"/>
              </w:rPr>
              <w:t>Tel: +31(0)20 406 2201</w:t>
            </w:r>
          </w:p>
          <w:p w14:paraId="74FFBF7A" w14:textId="77777777" w:rsidR="00A33DB9" w:rsidRPr="008125C1" w:rsidRDefault="00A33DB9" w:rsidP="000B27CD">
            <w:pPr>
              <w:rPr>
                <w:bCs/>
                <w:sz w:val="16"/>
                <w:szCs w:val="16"/>
              </w:rPr>
            </w:pPr>
            <w:r w:rsidRPr="008125C1">
              <w:rPr>
                <w:bCs/>
                <w:sz w:val="16"/>
                <w:szCs w:val="16"/>
              </w:rPr>
              <w:t>Website: www.lvnl-ohd.nl</w:t>
            </w:r>
          </w:p>
          <w:p w14:paraId="126196FF" w14:textId="77777777" w:rsidR="00A33DB9" w:rsidRPr="000565A9" w:rsidRDefault="00A33DB9" w:rsidP="000B27CD">
            <w:pPr>
              <w:rPr>
                <w:sz w:val="16"/>
                <w:szCs w:val="16"/>
                <w:lang w:val="en-US"/>
              </w:rPr>
            </w:pPr>
            <w:r w:rsidRPr="000565A9">
              <w:rPr>
                <w:bCs/>
                <w:sz w:val="16"/>
                <w:szCs w:val="16"/>
                <w:lang w:val="en-US"/>
              </w:rPr>
              <w:t>E-mail:</w:t>
            </w:r>
            <w:r w:rsidRPr="000565A9">
              <w:rPr>
                <w:sz w:val="16"/>
                <w:szCs w:val="16"/>
                <w:lang w:val="en-US"/>
              </w:rPr>
              <w:t xml:space="preserve"> </w:t>
            </w:r>
            <w:hyperlink r:id="rId12" w:history="1">
              <w:r w:rsidRPr="000565A9">
                <w:rPr>
                  <w:rStyle w:val="Hyperlink"/>
                  <w:sz w:val="16"/>
                  <w:szCs w:val="16"/>
                  <w:lang w:val="en-US"/>
                </w:rPr>
                <w:t>ops_helpdesk@lvnl.nl</w:t>
              </w:r>
            </w:hyperlink>
          </w:p>
          <w:p w14:paraId="44EA68DD" w14:textId="77777777" w:rsidR="00A33DB9" w:rsidRPr="000565A9" w:rsidRDefault="00A33DB9" w:rsidP="000B27CD">
            <w:pPr>
              <w:rPr>
                <w:sz w:val="16"/>
                <w:szCs w:val="16"/>
                <w:lang w:val="en-US"/>
              </w:rPr>
            </w:pPr>
          </w:p>
          <w:p w14:paraId="6FC5B0E9" w14:textId="77777777" w:rsidR="00A33DB9" w:rsidRPr="0008371B" w:rsidRDefault="00A33DB9" w:rsidP="000B27CD">
            <w:pPr>
              <w:rPr>
                <w:sz w:val="16"/>
                <w:szCs w:val="16"/>
              </w:rPr>
            </w:pPr>
            <w:r w:rsidRPr="0008371B">
              <w:rPr>
                <w:sz w:val="16"/>
                <w:szCs w:val="16"/>
              </w:rPr>
              <w:t>Openingstijden:</w:t>
            </w:r>
          </w:p>
          <w:p w14:paraId="0E20D78E" w14:textId="77777777" w:rsidR="00A33DB9" w:rsidRPr="0008371B" w:rsidRDefault="00A33DB9" w:rsidP="000B27CD">
            <w:pPr>
              <w:rPr>
                <w:sz w:val="16"/>
                <w:szCs w:val="16"/>
              </w:rPr>
            </w:pPr>
            <w:r w:rsidRPr="0008371B">
              <w:rPr>
                <w:sz w:val="16"/>
                <w:szCs w:val="16"/>
              </w:rPr>
              <w:t xml:space="preserve">ma t/m vr van 0700 tot 1800 LT </w:t>
            </w:r>
          </w:p>
          <w:p w14:paraId="1CFA0E46" w14:textId="77777777" w:rsidR="00A33DB9" w:rsidRPr="0008371B" w:rsidRDefault="00A33DB9" w:rsidP="000B27CD">
            <w:pPr>
              <w:rPr>
                <w:sz w:val="16"/>
                <w:szCs w:val="16"/>
              </w:rPr>
            </w:pPr>
            <w:r w:rsidRPr="0008371B">
              <w:rPr>
                <w:sz w:val="16"/>
                <w:szCs w:val="16"/>
              </w:rPr>
              <w:t>za &amp; zo van 0700 tot 1700 LT</w:t>
            </w:r>
          </w:p>
        </w:tc>
        <w:tc>
          <w:tcPr>
            <w:tcW w:w="6520" w:type="dxa"/>
            <w:gridSpan w:val="5"/>
            <w:tcBorders>
              <w:top w:val="single" w:sz="12" w:space="0" w:color="auto"/>
              <w:left w:val="single" w:sz="12" w:space="0" w:color="auto"/>
              <w:bottom w:val="single" w:sz="12" w:space="0" w:color="auto"/>
              <w:right w:val="single" w:sz="12" w:space="0" w:color="auto"/>
            </w:tcBorders>
            <w:vAlign w:val="center"/>
          </w:tcPr>
          <w:p w14:paraId="400242EF" w14:textId="77777777" w:rsidR="00A33DB9" w:rsidRPr="0008371B" w:rsidRDefault="00A33DB9" w:rsidP="000B27CD">
            <w:pPr>
              <w:rPr>
                <w:b/>
                <w:sz w:val="16"/>
                <w:szCs w:val="16"/>
              </w:rPr>
            </w:pPr>
            <w:r w:rsidRPr="0008371B">
              <w:rPr>
                <w:b/>
                <w:sz w:val="16"/>
                <w:szCs w:val="16"/>
              </w:rPr>
              <w:t xml:space="preserve">Valschermsprong in Amsterdam CTA’s: </w:t>
            </w:r>
          </w:p>
          <w:p w14:paraId="31CEAACF" w14:textId="77777777" w:rsidR="00A33DB9" w:rsidRPr="0008371B" w:rsidRDefault="00A33DB9" w:rsidP="000B27CD">
            <w:pPr>
              <w:pStyle w:val="Lijstalinea"/>
              <w:keepLines/>
              <w:numPr>
                <w:ilvl w:val="0"/>
                <w:numId w:val="21"/>
              </w:numPr>
              <w:rPr>
                <w:sz w:val="16"/>
                <w:szCs w:val="16"/>
              </w:rPr>
            </w:pPr>
            <w:r w:rsidRPr="0008371B">
              <w:rPr>
                <w:sz w:val="16"/>
                <w:szCs w:val="16"/>
              </w:rPr>
              <w:t>Supervisor Amsterdam ACC</w:t>
            </w:r>
            <w:r w:rsidRPr="0008371B">
              <w:rPr>
                <w:bCs/>
                <w:sz w:val="16"/>
                <w:szCs w:val="16"/>
              </w:rPr>
              <w:t xml:space="preserve"> </w:t>
            </w:r>
            <w:r w:rsidRPr="0008371B">
              <w:rPr>
                <w:bCs/>
                <w:sz w:val="16"/>
                <w:szCs w:val="16"/>
              </w:rPr>
              <w:br/>
              <w:t>Telefoon: +31 (0)20 406 2200</w:t>
            </w:r>
          </w:p>
          <w:p w14:paraId="607B94D3" w14:textId="77777777" w:rsidR="00A33DB9" w:rsidRPr="0008371B" w:rsidRDefault="00A33DB9" w:rsidP="000B27CD">
            <w:pPr>
              <w:pStyle w:val="Lijstalinea"/>
              <w:keepLines/>
              <w:numPr>
                <w:ilvl w:val="0"/>
                <w:numId w:val="21"/>
              </w:numPr>
              <w:rPr>
                <w:sz w:val="16"/>
                <w:szCs w:val="16"/>
              </w:rPr>
            </w:pPr>
            <w:r w:rsidRPr="0008371B">
              <w:rPr>
                <w:sz w:val="16"/>
                <w:szCs w:val="16"/>
              </w:rPr>
              <w:t xml:space="preserve">Betrokken </w:t>
            </w:r>
            <w:r>
              <w:rPr>
                <w:sz w:val="16"/>
                <w:szCs w:val="16"/>
              </w:rPr>
              <w:t>lucht</w:t>
            </w:r>
            <w:r w:rsidRPr="0008371B">
              <w:rPr>
                <w:sz w:val="16"/>
                <w:szCs w:val="16"/>
              </w:rPr>
              <w:t>verkee</w:t>
            </w:r>
            <w:r>
              <w:rPr>
                <w:sz w:val="16"/>
                <w:szCs w:val="16"/>
              </w:rPr>
              <w:t>rs</w:t>
            </w:r>
            <w:r w:rsidRPr="0008371B">
              <w:rPr>
                <w:sz w:val="16"/>
                <w:szCs w:val="16"/>
              </w:rPr>
              <w:t>leidings</w:t>
            </w:r>
            <w:r>
              <w:rPr>
                <w:sz w:val="16"/>
                <w:szCs w:val="16"/>
              </w:rPr>
              <w:t>instanties</w:t>
            </w:r>
          </w:p>
        </w:tc>
      </w:tr>
      <w:tr w:rsidR="00A33DB9" w:rsidRPr="0008371B" w14:paraId="61D0D1D8" w14:textId="77777777" w:rsidTr="000B27CD">
        <w:trPr>
          <w:cantSplit/>
          <w:trHeight w:val="549"/>
        </w:trPr>
        <w:tc>
          <w:tcPr>
            <w:tcW w:w="3189" w:type="dxa"/>
            <w:gridSpan w:val="3"/>
            <w:vMerge/>
            <w:tcBorders>
              <w:left w:val="single" w:sz="12" w:space="0" w:color="auto"/>
              <w:right w:val="single" w:sz="12" w:space="0" w:color="auto"/>
            </w:tcBorders>
            <w:vAlign w:val="center"/>
          </w:tcPr>
          <w:p w14:paraId="7E6AF38B" w14:textId="77777777" w:rsidR="00A33DB9" w:rsidRPr="0008371B" w:rsidRDefault="00A33DB9" w:rsidP="000B27CD">
            <w:pPr>
              <w:rPr>
                <w:b/>
                <w:bCs/>
                <w:sz w:val="16"/>
                <w:szCs w:val="16"/>
              </w:rPr>
            </w:pPr>
          </w:p>
        </w:tc>
        <w:tc>
          <w:tcPr>
            <w:tcW w:w="6520" w:type="dxa"/>
            <w:gridSpan w:val="5"/>
            <w:tcBorders>
              <w:top w:val="single" w:sz="12" w:space="0" w:color="auto"/>
              <w:left w:val="single" w:sz="12" w:space="0" w:color="auto"/>
              <w:bottom w:val="single" w:sz="12" w:space="0" w:color="auto"/>
              <w:right w:val="single" w:sz="12" w:space="0" w:color="auto"/>
            </w:tcBorders>
            <w:vAlign w:val="center"/>
          </w:tcPr>
          <w:p w14:paraId="680E1FBE" w14:textId="77777777" w:rsidR="00A33DB9" w:rsidRPr="0008371B" w:rsidRDefault="00A33DB9" w:rsidP="000B27CD">
            <w:pPr>
              <w:rPr>
                <w:b/>
                <w:bCs/>
                <w:sz w:val="16"/>
                <w:szCs w:val="16"/>
              </w:rPr>
            </w:pPr>
            <w:r w:rsidRPr="0008371B">
              <w:rPr>
                <w:b/>
                <w:bCs/>
                <w:sz w:val="16"/>
                <w:szCs w:val="16"/>
              </w:rPr>
              <w:t>Valschermsprong in Rotterdam, Maastricht of Eelde TMA/CTR:</w:t>
            </w:r>
          </w:p>
          <w:p w14:paraId="00E4BA6E" w14:textId="77777777" w:rsidR="00A33DB9" w:rsidRPr="0008371B" w:rsidRDefault="00A33DB9" w:rsidP="000B27CD">
            <w:pPr>
              <w:rPr>
                <w:bCs/>
                <w:sz w:val="16"/>
                <w:szCs w:val="16"/>
              </w:rPr>
            </w:pPr>
            <w:r w:rsidRPr="0008371B">
              <w:rPr>
                <w:bCs/>
                <w:sz w:val="16"/>
                <w:szCs w:val="16"/>
              </w:rPr>
              <w:t>Betreffende TWR-unit.</w:t>
            </w:r>
          </w:p>
        </w:tc>
      </w:tr>
      <w:tr w:rsidR="00A33DB9" w:rsidRPr="00FB1D4C" w14:paraId="0BE4753B" w14:textId="77777777" w:rsidTr="000B27CD">
        <w:trPr>
          <w:cantSplit/>
          <w:trHeight w:val="956"/>
        </w:trPr>
        <w:tc>
          <w:tcPr>
            <w:tcW w:w="3189" w:type="dxa"/>
            <w:gridSpan w:val="3"/>
            <w:vMerge/>
            <w:tcBorders>
              <w:left w:val="single" w:sz="12" w:space="0" w:color="auto"/>
              <w:bottom w:val="single" w:sz="12" w:space="0" w:color="auto"/>
              <w:right w:val="single" w:sz="12" w:space="0" w:color="auto"/>
            </w:tcBorders>
            <w:vAlign w:val="center"/>
          </w:tcPr>
          <w:p w14:paraId="230F3B0A" w14:textId="77777777" w:rsidR="00A33DB9" w:rsidRPr="0008371B" w:rsidRDefault="00A33DB9" w:rsidP="000B27CD">
            <w:pPr>
              <w:rPr>
                <w:b/>
                <w:bCs/>
                <w:sz w:val="16"/>
                <w:szCs w:val="16"/>
              </w:rPr>
            </w:pPr>
          </w:p>
        </w:tc>
        <w:tc>
          <w:tcPr>
            <w:tcW w:w="6520" w:type="dxa"/>
            <w:gridSpan w:val="5"/>
            <w:tcBorders>
              <w:top w:val="single" w:sz="12" w:space="0" w:color="auto"/>
              <w:left w:val="single" w:sz="12" w:space="0" w:color="auto"/>
              <w:bottom w:val="single" w:sz="12" w:space="0" w:color="auto"/>
              <w:right w:val="single" w:sz="12" w:space="0" w:color="auto"/>
            </w:tcBorders>
            <w:vAlign w:val="center"/>
          </w:tcPr>
          <w:p w14:paraId="1A58BF55" w14:textId="77777777" w:rsidR="00A33DB9" w:rsidRPr="0008371B" w:rsidRDefault="00A33DB9" w:rsidP="000B27CD">
            <w:pPr>
              <w:rPr>
                <w:bCs/>
                <w:sz w:val="16"/>
                <w:szCs w:val="16"/>
                <w:highlight w:val="cyan"/>
              </w:rPr>
            </w:pPr>
            <w:r w:rsidRPr="0008371B">
              <w:rPr>
                <w:b/>
                <w:bCs/>
                <w:sz w:val="16"/>
                <w:szCs w:val="16"/>
              </w:rPr>
              <w:t>Valschermsprong in militair luchtruim</w:t>
            </w:r>
            <w:r>
              <w:rPr>
                <w:b/>
                <w:bCs/>
                <w:sz w:val="16"/>
                <w:szCs w:val="16"/>
              </w:rPr>
              <w:t>:</w:t>
            </w:r>
            <w:r w:rsidRPr="0008371B">
              <w:rPr>
                <w:b/>
                <w:bCs/>
                <w:sz w:val="16"/>
                <w:szCs w:val="16"/>
              </w:rPr>
              <w:br/>
            </w:r>
            <w:r w:rsidR="00AD38AC">
              <w:rPr>
                <w:bCs/>
                <w:sz w:val="16"/>
                <w:szCs w:val="16"/>
              </w:rPr>
              <w:t>MilATCC / FDNO / AIS</w:t>
            </w:r>
          </w:p>
          <w:p w14:paraId="59B0EB68" w14:textId="77777777" w:rsidR="00A33DB9" w:rsidRPr="0008371B" w:rsidRDefault="00A33DB9" w:rsidP="000B27CD">
            <w:pPr>
              <w:rPr>
                <w:bCs/>
                <w:sz w:val="16"/>
                <w:szCs w:val="16"/>
              </w:rPr>
            </w:pPr>
            <w:r w:rsidRPr="0008371B">
              <w:rPr>
                <w:bCs/>
                <w:sz w:val="16"/>
                <w:szCs w:val="16"/>
              </w:rPr>
              <w:t>Telefoon: +31 (0)</w:t>
            </w:r>
            <w:r w:rsidR="00AD38AC">
              <w:rPr>
                <w:bCs/>
                <w:sz w:val="16"/>
                <w:szCs w:val="16"/>
              </w:rPr>
              <w:t>20 406 2845</w:t>
            </w:r>
          </w:p>
          <w:p w14:paraId="7343D237" w14:textId="77777777" w:rsidR="00A33DB9" w:rsidRPr="0008371B" w:rsidRDefault="00A33DB9" w:rsidP="000B27CD">
            <w:pPr>
              <w:rPr>
                <w:bCs/>
                <w:sz w:val="16"/>
                <w:szCs w:val="16"/>
                <w:lang w:val="en-US"/>
              </w:rPr>
            </w:pPr>
            <w:r w:rsidRPr="0008371B">
              <w:rPr>
                <w:bCs/>
                <w:sz w:val="16"/>
                <w:szCs w:val="16"/>
                <w:lang w:val="en-US"/>
              </w:rPr>
              <w:t>E-mail</w:t>
            </w:r>
            <w:r w:rsidRPr="0008371B">
              <w:rPr>
                <w:sz w:val="16"/>
                <w:szCs w:val="16"/>
                <w:lang w:val="en-US"/>
              </w:rPr>
              <w:t xml:space="preserve">: </w:t>
            </w:r>
            <w:hyperlink r:id="rId13" w:history="1">
              <w:r w:rsidRPr="0008371B">
                <w:rPr>
                  <w:rStyle w:val="Hyperlink"/>
                  <w:sz w:val="16"/>
                  <w:szCs w:val="16"/>
                  <w:lang w:val="en-US"/>
                </w:rPr>
                <w:t>ais@mindef.nl</w:t>
              </w:r>
            </w:hyperlink>
          </w:p>
        </w:tc>
      </w:tr>
      <w:tr w:rsidR="00A33DB9" w:rsidRPr="000565A9" w14:paraId="47B62E31" w14:textId="77777777" w:rsidTr="000B27CD">
        <w:trPr>
          <w:cantSplit/>
          <w:trHeight w:val="778"/>
        </w:trPr>
        <w:tc>
          <w:tcPr>
            <w:tcW w:w="9709" w:type="dxa"/>
            <w:gridSpan w:val="8"/>
            <w:tcBorders>
              <w:top w:val="single" w:sz="12" w:space="0" w:color="auto"/>
              <w:left w:val="single" w:sz="12" w:space="0" w:color="auto"/>
              <w:bottom w:val="single" w:sz="12" w:space="0" w:color="auto"/>
              <w:right w:val="single" w:sz="12" w:space="0" w:color="auto"/>
            </w:tcBorders>
            <w:vAlign w:val="center"/>
          </w:tcPr>
          <w:p w14:paraId="5672059D" w14:textId="77777777" w:rsidR="00A33DB9" w:rsidRPr="0008371B" w:rsidRDefault="00A33DB9" w:rsidP="000B27CD">
            <w:pPr>
              <w:rPr>
                <w:b/>
                <w:bCs/>
                <w:sz w:val="16"/>
                <w:szCs w:val="16"/>
              </w:rPr>
            </w:pPr>
            <w:r w:rsidRPr="0008371B">
              <w:rPr>
                <w:b/>
                <w:bCs/>
                <w:sz w:val="16"/>
                <w:szCs w:val="16"/>
              </w:rPr>
              <w:t>Beschikking voor gebied in luchtruimklasse A:</w:t>
            </w:r>
          </w:p>
          <w:p w14:paraId="6F4E462D" w14:textId="77777777" w:rsidR="00A33DB9" w:rsidRPr="0008371B" w:rsidRDefault="00A33DB9" w:rsidP="000B27CD">
            <w:pPr>
              <w:rPr>
                <w:bCs/>
                <w:sz w:val="16"/>
                <w:szCs w:val="16"/>
              </w:rPr>
            </w:pPr>
            <w:r w:rsidRPr="0008371B">
              <w:rPr>
                <w:bCs/>
                <w:sz w:val="16"/>
                <w:szCs w:val="16"/>
              </w:rPr>
              <w:t>Inspectie Leefomgeving en Transport (ILT)</w:t>
            </w:r>
          </w:p>
          <w:p w14:paraId="28E72D00" w14:textId="77777777" w:rsidR="00A33DB9" w:rsidRPr="0008371B" w:rsidRDefault="00A33DB9" w:rsidP="000B27CD">
            <w:pPr>
              <w:rPr>
                <w:b/>
                <w:bCs/>
                <w:sz w:val="16"/>
                <w:szCs w:val="16"/>
                <w:lang w:val="en-US"/>
              </w:rPr>
            </w:pPr>
            <w:r w:rsidRPr="0008371B">
              <w:rPr>
                <w:bCs/>
                <w:sz w:val="16"/>
                <w:szCs w:val="16"/>
                <w:lang w:val="en-US"/>
              </w:rPr>
              <w:t xml:space="preserve">E-mail: </w:t>
            </w:r>
            <w:r w:rsidR="00595995" w:rsidRPr="00595995">
              <w:rPr>
                <w:bCs/>
                <w:sz w:val="16"/>
                <w:szCs w:val="16"/>
                <w:lang w:val="en-US"/>
              </w:rPr>
              <w:t>ILTDocumentManagement@ilent.nl</w:t>
            </w:r>
          </w:p>
        </w:tc>
      </w:tr>
    </w:tbl>
    <w:p w14:paraId="3316FBCC" w14:textId="77777777" w:rsidR="00376EA3" w:rsidRPr="0008371B" w:rsidRDefault="00376EA3" w:rsidP="00E52D00">
      <w:pPr>
        <w:rPr>
          <w:sz w:val="16"/>
          <w:szCs w:val="16"/>
          <w:lang w:val="en-US"/>
        </w:rPr>
      </w:pPr>
    </w:p>
    <w:sectPr w:rsidR="00376EA3" w:rsidRPr="0008371B" w:rsidSect="00E52D00">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247" w:right="1418" w:bottom="454" w:left="1418" w:header="567"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3012" w14:textId="77777777" w:rsidR="0029415D" w:rsidRDefault="0029415D">
      <w:r>
        <w:separator/>
      </w:r>
    </w:p>
  </w:endnote>
  <w:endnote w:type="continuationSeparator" w:id="0">
    <w:p w14:paraId="1682D113" w14:textId="77777777" w:rsidR="0029415D" w:rsidRDefault="0029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2008" w14:textId="77777777" w:rsidR="00B03D8A" w:rsidRDefault="00B03D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495D" w14:textId="77777777" w:rsidR="007232C1" w:rsidRPr="00446D90" w:rsidRDefault="007232C1" w:rsidP="00726702">
    <w:pPr>
      <w:pStyle w:val="Voettekst"/>
      <w:pBdr>
        <w:top w:val="single" w:sz="4" w:space="1" w:color="auto"/>
        <w:left w:val="single" w:sz="4" w:space="6" w:color="auto"/>
        <w:bottom w:val="single" w:sz="4" w:space="1" w:color="auto"/>
        <w:right w:val="single" w:sz="4" w:space="17" w:color="auto"/>
      </w:pBdr>
      <w:ind w:left="-142"/>
      <w:jc w:val="center"/>
      <w:rPr>
        <w:snapToGrid w:val="0"/>
        <w:sz w:val="16"/>
        <w:szCs w:val="16"/>
      </w:rPr>
    </w:pPr>
    <w:r w:rsidRPr="00446D90">
      <w:rPr>
        <w:snapToGrid w:val="0"/>
        <w:sz w:val="16"/>
        <w:szCs w:val="16"/>
      </w:rPr>
      <w:t xml:space="preserve">Aan dit formulier kunnen geen rechten worden ontleend. Voor vragen en/of opmerkingen kunt u contact opnemen met </w:t>
    </w:r>
    <w:r w:rsidR="004C13FD">
      <w:rPr>
        <w:snapToGrid w:val="0"/>
        <w:sz w:val="16"/>
        <w:szCs w:val="16"/>
      </w:rPr>
      <w:br/>
    </w:r>
    <w:r w:rsidRPr="00446D90">
      <w:rPr>
        <w:snapToGrid w:val="0"/>
        <w:sz w:val="16"/>
        <w:szCs w:val="16"/>
      </w:rPr>
      <w:t>LVNL</w:t>
    </w:r>
    <w:r w:rsidR="004C13FD">
      <w:rPr>
        <w:snapToGrid w:val="0"/>
        <w:sz w:val="16"/>
        <w:szCs w:val="16"/>
      </w:rPr>
      <w:t>,</w:t>
    </w:r>
    <w:r w:rsidRPr="00446D90">
      <w:rPr>
        <w:snapToGrid w:val="0"/>
        <w:sz w:val="16"/>
        <w:szCs w:val="16"/>
      </w:rPr>
      <w:t xml:space="preserve"> Operationele Helpdesk, </w:t>
    </w:r>
    <w:r w:rsidR="002F6D85" w:rsidRPr="00446D90">
      <w:rPr>
        <w:snapToGrid w:val="0"/>
        <w:sz w:val="16"/>
        <w:szCs w:val="16"/>
      </w:rPr>
      <w:t>+31 (</w:t>
    </w:r>
    <w:r w:rsidRPr="00446D90">
      <w:rPr>
        <w:snapToGrid w:val="0"/>
        <w:sz w:val="16"/>
        <w:szCs w:val="16"/>
      </w:rPr>
      <w:t>0</w:t>
    </w:r>
    <w:r w:rsidR="002F6D85" w:rsidRPr="00446D90">
      <w:rPr>
        <w:snapToGrid w:val="0"/>
        <w:sz w:val="16"/>
        <w:szCs w:val="16"/>
      </w:rPr>
      <w:t>)</w:t>
    </w:r>
    <w:r w:rsidRPr="00446D90">
      <w:rPr>
        <w:snapToGrid w:val="0"/>
        <w:sz w:val="16"/>
        <w:szCs w:val="16"/>
      </w:rPr>
      <w:t>20 406 2201 of ops</w:t>
    </w:r>
    <w:r w:rsidRPr="00446D90">
      <w:rPr>
        <w:sz w:val="16"/>
        <w:szCs w:val="16"/>
      </w:rPr>
      <w:t>_helpdesk@lvnl.nl</w:t>
    </w:r>
    <w:r w:rsidRPr="00446D90">
      <w:rPr>
        <w:snapToGrid w:val="0"/>
        <w:sz w:val="16"/>
        <w:szCs w:val="16"/>
      </w:rPr>
      <w:t>.</w:t>
    </w:r>
  </w:p>
  <w:p w14:paraId="4AB15BD0" w14:textId="77777777" w:rsidR="007232C1" w:rsidRDefault="007232C1" w:rsidP="00EB4C7E">
    <w:pPr>
      <w:pStyle w:val="Voettekst"/>
      <w:tabs>
        <w:tab w:val="clear" w:pos="9072"/>
        <w:tab w:val="left" w:pos="2610"/>
        <w:tab w:val="left" w:pos="7230"/>
        <w:tab w:val="right" w:pos="9356"/>
      </w:tabs>
      <w:ind w:left="-284" w:right="-286"/>
      <w:rPr>
        <w:snapToGrid w:val="0"/>
        <w:sz w:val="18"/>
      </w:rPr>
    </w:pPr>
  </w:p>
  <w:p w14:paraId="111C0B0A" w14:textId="05A8B8B1" w:rsidR="0030570B" w:rsidRPr="00446D90" w:rsidRDefault="0030570B" w:rsidP="00EB4C7E">
    <w:pPr>
      <w:pStyle w:val="Voettekst"/>
      <w:tabs>
        <w:tab w:val="clear" w:pos="9072"/>
        <w:tab w:val="left" w:pos="2610"/>
        <w:tab w:val="left" w:pos="7230"/>
        <w:tab w:val="right" w:pos="9356"/>
      </w:tabs>
      <w:ind w:left="-284" w:right="-286"/>
      <w:rPr>
        <w:sz w:val="16"/>
        <w:szCs w:val="16"/>
      </w:rPr>
    </w:pPr>
    <w:r w:rsidRPr="00446D90">
      <w:rPr>
        <w:snapToGrid w:val="0"/>
        <w:sz w:val="16"/>
        <w:szCs w:val="16"/>
      </w:rPr>
      <w:t>F1.0</w:t>
    </w:r>
    <w:r w:rsidR="00376EA3" w:rsidRPr="00446D90">
      <w:rPr>
        <w:snapToGrid w:val="0"/>
        <w:sz w:val="16"/>
        <w:szCs w:val="16"/>
      </w:rPr>
      <w:t>257</w:t>
    </w:r>
    <w:r w:rsidRPr="00446D90">
      <w:rPr>
        <w:snapToGrid w:val="0"/>
        <w:sz w:val="16"/>
        <w:szCs w:val="16"/>
      </w:rPr>
      <w:t xml:space="preserve">, </w:t>
    </w:r>
    <w:r w:rsidR="002529D5" w:rsidRPr="00446D90">
      <w:rPr>
        <w:snapToGrid w:val="0"/>
        <w:sz w:val="16"/>
        <w:szCs w:val="16"/>
      </w:rPr>
      <w:t>versie</w:t>
    </w:r>
    <w:r w:rsidR="00EB4C7E" w:rsidRPr="00446D90">
      <w:rPr>
        <w:snapToGrid w:val="0"/>
        <w:sz w:val="16"/>
        <w:szCs w:val="16"/>
      </w:rPr>
      <w:t xml:space="preserve"> </w:t>
    </w:r>
    <w:r w:rsidR="00AD38AC" w:rsidRPr="00446D90">
      <w:rPr>
        <w:snapToGrid w:val="0"/>
        <w:sz w:val="16"/>
        <w:szCs w:val="16"/>
      </w:rPr>
      <w:t>00</w:t>
    </w:r>
    <w:r w:rsidR="00B03D8A">
      <w:rPr>
        <w:snapToGrid w:val="0"/>
        <w:sz w:val="16"/>
        <w:szCs w:val="16"/>
      </w:rPr>
      <w:t>5</w:t>
    </w:r>
    <w:r w:rsidRPr="00446D90">
      <w:rPr>
        <w:snapToGrid w:val="0"/>
        <w:sz w:val="16"/>
        <w:szCs w:val="16"/>
      </w:rPr>
      <w:tab/>
    </w:r>
    <w:r w:rsidR="00EB4C7E" w:rsidRPr="00446D90">
      <w:rPr>
        <w:snapToGrid w:val="0"/>
        <w:sz w:val="16"/>
        <w:szCs w:val="16"/>
      </w:rPr>
      <w:tab/>
    </w:r>
    <w:r w:rsidRPr="00446D90">
      <w:rPr>
        <w:b/>
        <w:snapToGrid w:val="0"/>
        <w:sz w:val="16"/>
        <w:szCs w:val="16"/>
      </w:rPr>
      <w:t>Pag</w:t>
    </w:r>
    <w:r w:rsidR="002529D5" w:rsidRPr="00446D90">
      <w:rPr>
        <w:b/>
        <w:snapToGrid w:val="0"/>
        <w:sz w:val="16"/>
        <w:szCs w:val="16"/>
      </w:rPr>
      <w:t>ina</w:t>
    </w:r>
    <w:r w:rsidRPr="00446D90">
      <w:rPr>
        <w:b/>
        <w:snapToGrid w:val="0"/>
        <w:sz w:val="16"/>
        <w:szCs w:val="16"/>
      </w:rPr>
      <w:t xml:space="preserve"> </w:t>
    </w:r>
    <w:r w:rsidRPr="00446D90">
      <w:rPr>
        <w:b/>
        <w:snapToGrid w:val="0"/>
        <w:sz w:val="16"/>
        <w:szCs w:val="16"/>
      </w:rPr>
      <w:fldChar w:fldCharType="begin"/>
    </w:r>
    <w:r w:rsidRPr="00446D90">
      <w:rPr>
        <w:b/>
        <w:snapToGrid w:val="0"/>
        <w:sz w:val="16"/>
        <w:szCs w:val="16"/>
      </w:rPr>
      <w:instrText xml:space="preserve"> PAGE </w:instrText>
    </w:r>
    <w:r w:rsidRPr="00446D90">
      <w:rPr>
        <w:b/>
        <w:snapToGrid w:val="0"/>
        <w:sz w:val="16"/>
        <w:szCs w:val="16"/>
      </w:rPr>
      <w:fldChar w:fldCharType="separate"/>
    </w:r>
    <w:r w:rsidR="00EB1386">
      <w:rPr>
        <w:b/>
        <w:noProof/>
        <w:snapToGrid w:val="0"/>
        <w:sz w:val="16"/>
        <w:szCs w:val="16"/>
      </w:rPr>
      <w:t>1</w:t>
    </w:r>
    <w:r w:rsidRPr="00446D90">
      <w:rPr>
        <w:b/>
        <w:snapToGrid w:val="0"/>
        <w:sz w:val="16"/>
        <w:szCs w:val="16"/>
      </w:rPr>
      <w:fldChar w:fldCharType="end"/>
    </w:r>
    <w:r w:rsidRPr="00446D90">
      <w:rPr>
        <w:b/>
        <w:snapToGrid w:val="0"/>
        <w:sz w:val="16"/>
        <w:szCs w:val="16"/>
      </w:rPr>
      <w:t xml:space="preserve"> </w:t>
    </w:r>
    <w:r w:rsidR="007232C1" w:rsidRPr="00446D90">
      <w:rPr>
        <w:b/>
        <w:snapToGrid w:val="0"/>
        <w:sz w:val="16"/>
        <w:szCs w:val="16"/>
      </w:rPr>
      <w:t xml:space="preserve">van </w:t>
    </w:r>
    <w:r w:rsidRPr="00446D90">
      <w:rPr>
        <w:b/>
        <w:snapToGrid w:val="0"/>
        <w:sz w:val="16"/>
        <w:szCs w:val="16"/>
      </w:rPr>
      <w:t>2</w:t>
    </w:r>
    <w:r w:rsidRPr="00446D90">
      <w:rPr>
        <w:b/>
        <w:snapToGrid w:val="0"/>
        <w:sz w:val="16"/>
        <w:szCs w:val="16"/>
      </w:rPr>
      <w:tab/>
    </w:r>
    <w:r w:rsidRPr="00446D90">
      <w:rPr>
        <w:sz w:val="16"/>
        <w:szCs w:val="16"/>
      </w:rPr>
      <w:tab/>
    </w:r>
    <w:r w:rsidR="00103F20" w:rsidRPr="00446D90">
      <w:rPr>
        <w:sz w:val="16"/>
        <w:szCs w:val="16"/>
      </w:rPr>
      <w:t>Versie</w:t>
    </w:r>
    <w:r w:rsidR="002529D5" w:rsidRPr="00446D90">
      <w:rPr>
        <w:sz w:val="16"/>
        <w:szCs w:val="16"/>
      </w:rPr>
      <w:t>datum</w:t>
    </w:r>
    <w:r w:rsidRPr="00446D90">
      <w:rPr>
        <w:sz w:val="16"/>
        <w:szCs w:val="16"/>
      </w:rPr>
      <w:t xml:space="preserve">: </w:t>
    </w:r>
    <w:r w:rsidR="003E61D6">
      <w:rPr>
        <w:sz w:val="16"/>
        <w:szCs w:val="16"/>
      </w:rPr>
      <w:t>2</w:t>
    </w:r>
    <w:r w:rsidR="00B03D8A">
      <w:rPr>
        <w:sz w:val="16"/>
        <w:szCs w:val="16"/>
      </w:rPr>
      <w:t>0</w:t>
    </w:r>
    <w:r w:rsidR="00AD38AC">
      <w:rPr>
        <w:sz w:val="16"/>
        <w:szCs w:val="16"/>
      </w:rPr>
      <w:t>-</w:t>
    </w:r>
    <w:r w:rsidR="003E61D6">
      <w:rPr>
        <w:sz w:val="16"/>
        <w:szCs w:val="16"/>
      </w:rPr>
      <w:t>0</w:t>
    </w:r>
    <w:r w:rsidR="00B03D8A">
      <w:rPr>
        <w:sz w:val="16"/>
        <w:szCs w:val="16"/>
      </w:rPr>
      <w:t>5</w:t>
    </w:r>
    <w:r w:rsidR="00AD38AC">
      <w:rPr>
        <w:sz w:val="16"/>
        <w:szCs w:val="16"/>
      </w:rPr>
      <w:t>-20</w:t>
    </w:r>
    <w:r w:rsidR="00595995">
      <w:rPr>
        <w:sz w:val="16"/>
        <w:szCs w:val="16"/>
      </w:rPr>
      <w:t>2</w:t>
    </w:r>
    <w:r w:rsidR="00B03D8A">
      <w:rPr>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3EAB" w14:textId="77777777" w:rsidR="00B03D8A" w:rsidRDefault="00B03D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46AA" w14:textId="77777777" w:rsidR="0029415D" w:rsidRDefault="0029415D">
      <w:r>
        <w:separator/>
      </w:r>
    </w:p>
  </w:footnote>
  <w:footnote w:type="continuationSeparator" w:id="0">
    <w:p w14:paraId="3EC02F31" w14:textId="77777777" w:rsidR="0029415D" w:rsidRDefault="0029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4EDC" w14:textId="77777777" w:rsidR="00B03D8A" w:rsidRDefault="00B03D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095"/>
    </w:tblGrid>
    <w:tr w:rsidR="00601F18" w14:paraId="4220D55C" w14:textId="77777777" w:rsidTr="00F3429D">
      <w:tc>
        <w:tcPr>
          <w:tcW w:w="3545" w:type="dxa"/>
        </w:tcPr>
        <w:p w14:paraId="3A846FC0" w14:textId="77777777" w:rsidR="00601F18" w:rsidRDefault="00452C96" w:rsidP="00601F18">
          <w:pPr>
            <w:pStyle w:val="Koptekst"/>
          </w:pPr>
          <w:r>
            <w:rPr>
              <w:noProof/>
            </w:rPr>
            <w:drawing>
              <wp:inline distT="0" distB="0" distL="0" distR="0" wp14:anchorId="77623377" wp14:editId="505AC31C">
                <wp:extent cx="1317764" cy="431016"/>
                <wp:effectExtent l="0" t="0" r="0" b="7620"/>
                <wp:docPr id="73"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Afbeelding 7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3103" cy="449116"/>
                        </a:xfrm>
                        <a:prstGeom prst="rect">
                          <a:avLst/>
                        </a:prstGeom>
                      </pic:spPr>
                    </pic:pic>
                  </a:graphicData>
                </a:graphic>
              </wp:inline>
            </w:drawing>
          </w:r>
        </w:p>
      </w:tc>
      <w:tc>
        <w:tcPr>
          <w:tcW w:w="6095" w:type="dxa"/>
        </w:tcPr>
        <w:p w14:paraId="05BFF8D0" w14:textId="77777777" w:rsidR="00601F18" w:rsidRPr="00601F18" w:rsidRDefault="00601F18" w:rsidP="00601F18">
          <w:pPr>
            <w:pStyle w:val="Koptekst"/>
            <w:ind w:left="-391" w:firstLine="391"/>
            <w:rPr>
              <w:rFonts w:cs="Arial"/>
              <w:b/>
              <w:sz w:val="32"/>
              <w:szCs w:val="32"/>
            </w:rPr>
          </w:pPr>
          <w:r w:rsidRPr="00601F18">
            <w:rPr>
              <w:rFonts w:cs="Arial"/>
              <w:b/>
              <w:sz w:val="32"/>
              <w:szCs w:val="32"/>
            </w:rPr>
            <w:t>Aanvraag NOTAM</w:t>
          </w:r>
        </w:p>
        <w:p w14:paraId="30B8F1CB" w14:textId="77777777" w:rsidR="00601F18" w:rsidRDefault="00601F18" w:rsidP="00601F18">
          <w:pPr>
            <w:pStyle w:val="Koptekst"/>
            <w:ind w:left="-391" w:firstLine="391"/>
          </w:pPr>
          <w:r w:rsidRPr="00601F18">
            <w:rPr>
              <w:rFonts w:cs="Arial"/>
              <w:b/>
              <w:sz w:val="32"/>
              <w:szCs w:val="32"/>
            </w:rPr>
            <w:t>incidentele</w:t>
          </w:r>
          <w:r w:rsidRPr="00601F18">
            <w:rPr>
              <w:rFonts w:cs="Arial"/>
              <w:b/>
              <w:sz w:val="30"/>
              <w:szCs w:val="30"/>
            </w:rPr>
            <w:t xml:space="preserve"> civiele valschermsprongen</w:t>
          </w:r>
        </w:p>
      </w:tc>
    </w:tr>
  </w:tbl>
  <w:p w14:paraId="00A5F162" w14:textId="77777777" w:rsidR="0030570B" w:rsidRPr="00601F18" w:rsidRDefault="0030570B" w:rsidP="00E52D00">
    <w:pPr>
      <w:pStyle w:val="Koptekst"/>
      <w:spacing w:line="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E869" w14:textId="77777777" w:rsidR="00B03D8A" w:rsidRDefault="00B03D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815"/>
    <w:multiLevelType w:val="hybridMultilevel"/>
    <w:tmpl w:val="8D56A1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5F218C"/>
    <w:multiLevelType w:val="hybridMultilevel"/>
    <w:tmpl w:val="0F7EBE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9605082"/>
    <w:multiLevelType w:val="hybridMultilevel"/>
    <w:tmpl w:val="8EF6F3D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E0D1A3D"/>
    <w:multiLevelType w:val="multilevel"/>
    <w:tmpl w:val="0D56DC0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262A52"/>
    <w:multiLevelType w:val="hybridMultilevel"/>
    <w:tmpl w:val="270E93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B0471BF"/>
    <w:multiLevelType w:val="hybridMultilevel"/>
    <w:tmpl w:val="EECC984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5397B9B"/>
    <w:multiLevelType w:val="hybridMultilevel"/>
    <w:tmpl w:val="4A46D2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536426"/>
    <w:multiLevelType w:val="hybridMultilevel"/>
    <w:tmpl w:val="C512D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8F12A3"/>
    <w:multiLevelType w:val="hybridMultilevel"/>
    <w:tmpl w:val="0D56DC08"/>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FE2462"/>
    <w:multiLevelType w:val="hybridMultilevel"/>
    <w:tmpl w:val="F2F092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F14689B"/>
    <w:multiLevelType w:val="hybridMultilevel"/>
    <w:tmpl w:val="342601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ED7CEA"/>
    <w:multiLevelType w:val="hybridMultilevel"/>
    <w:tmpl w:val="E88012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176556C"/>
    <w:multiLevelType w:val="multilevel"/>
    <w:tmpl w:val="92C2AC2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D83153"/>
    <w:multiLevelType w:val="hybridMultilevel"/>
    <w:tmpl w:val="0F42A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FF7F3F"/>
    <w:multiLevelType w:val="hybridMultilevel"/>
    <w:tmpl w:val="ED3E04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9734E79"/>
    <w:multiLevelType w:val="hybridMultilevel"/>
    <w:tmpl w:val="1702EE7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5BBE609C"/>
    <w:multiLevelType w:val="hybridMultilevel"/>
    <w:tmpl w:val="6CE4CC8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DC77248"/>
    <w:multiLevelType w:val="hybridMultilevel"/>
    <w:tmpl w:val="0E0A13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482131A"/>
    <w:multiLevelType w:val="hybridMultilevel"/>
    <w:tmpl w:val="8AD0AE42"/>
    <w:lvl w:ilvl="0" w:tplc="DF94E03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48215D"/>
    <w:multiLevelType w:val="hybridMultilevel"/>
    <w:tmpl w:val="13A62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E1610E2"/>
    <w:multiLevelType w:val="hybridMultilevel"/>
    <w:tmpl w:val="D506EADA"/>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C23A42"/>
    <w:multiLevelType w:val="hybridMultilevel"/>
    <w:tmpl w:val="92C2AC20"/>
    <w:lvl w:ilvl="0" w:tplc="04130003">
      <w:start w:val="1"/>
      <w:numFmt w:val="bullet"/>
      <w:lvlText w:val="o"/>
      <w:lvlJc w:val="left"/>
      <w:pPr>
        <w:tabs>
          <w:tab w:val="num" w:pos="360"/>
        </w:tabs>
        <w:ind w:left="360" w:hanging="360"/>
      </w:pPr>
      <w:rPr>
        <w:rFonts w:ascii="Courier New" w:hAnsi="Courier New" w:cs="Courier New"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214859535">
    <w:abstractNumId w:val="2"/>
  </w:num>
  <w:num w:numId="2" w16cid:durableId="600140420">
    <w:abstractNumId w:val="15"/>
  </w:num>
  <w:num w:numId="3" w16cid:durableId="119497541">
    <w:abstractNumId w:val="21"/>
  </w:num>
  <w:num w:numId="4" w16cid:durableId="690684100">
    <w:abstractNumId w:val="18"/>
  </w:num>
  <w:num w:numId="5" w16cid:durableId="1257982143">
    <w:abstractNumId w:val="12"/>
  </w:num>
  <w:num w:numId="6" w16cid:durableId="749039025">
    <w:abstractNumId w:val="8"/>
  </w:num>
  <w:num w:numId="7" w16cid:durableId="745105606">
    <w:abstractNumId w:val="20"/>
  </w:num>
  <w:num w:numId="8" w16cid:durableId="691540311">
    <w:abstractNumId w:val="3"/>
  </w:num>
  <w:num w:numId="9" w16cid:durableId="326633033">
    <w:abstractNumId w:val="16"/>
  </w:num>
  <w:num w:numId="10" w16cid:durableId="1651980419">
    <w:abstractNumId w:val="6"/>
  </w:num>
  <w:num w:numId="11" w16cid:durableId="881094892">
    <w:abstractNumId w:val="13"/>
  </w:num>
  <w:num w:numId="12" w16cid:durableId="285086013">
    <w:abstractNumId w:val="14"/>
  </w:num>
  <w:num w:numId="13" w16cid:durableId="2040426773">
    <w:abstractNumId w:val="19"/>
  </w:num>
  <w:num w:numId="14" w16cid:durableId="1524905595">
    <w:abstractNumId w:val="17"/>
  </w:num>
  <w:num w:numId="15" w16cid:durableId="168064545">
    <w:abstractNumId w:val="5"/>
  </w:num>
  <w:num w:numId="16" w16cid:durableId="1554779993">
    <w:abstractNumId w:val="0"/>
  </w:num>
  <w:num w:numId="17" w16cid:durableId="2007006438">
    <w:abstractNumId w:val="10"/>
  </w:num>
  <w:num w:numId="18" w16cid:durableId="712774062">
    <w:abstractNumId w:val="7"/>
  </w:num>
  <w:num w:numId="19" w16cid:durableId="1684939996">
    <w:abstractNumId w:val="1"/>
  </w:num>
  <w:num w:numId="20" w16cid:durableId="434834695">
    <w:abstractNumId w:val="4"/>
  </w:num>
  <w:num w:numId="21" w16cid:durableId="883755124">
    <w:abstractNumId w:val="9"/>
  </w:num>
  <w:num w:numId="22" w16cid:durableId="1223712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66"/>
    <w:rsid w:val="00002670"/>
    <w:rsid w:val="00003008"/>
    <w:rsid w:val="00011791"/>
    <w:rsid w:val="00014D51"/>
    <w:rsid w:val="00016797"/>
    <w:rsid w:val="00026A64"/>
    <w:rsid w:val="000302DF"/>
    <w:rsid w:val="00030A13"/>
    <w:rsid w:val="000341F7"/>
    <w:rsid w:val="00034C00"/>
    <w:rsid w:val="000414F9"/>
    <w:rsid w:val="00043466"/>
    <w:rsid w:val="000455EF"/>
    <w:rsid w:val="00047966"/>
    <w:rsid w:val="00054334"/>
    <w:rsid w:val="00054B14"/>
    <w:rsid w:val="00054C57"/>
    <w:rsid w:val="000565A9"/>
    <w:rsid w:val="00057AE4"/>
    <w:rsid w:val="00060D73"/>
    <w:rsid w:val="00064450"/>
    <w:rsid w:val="000661AD"/>
    <w:rsid w:val="00066E07"/>
    <w:rsid w:val="000737EB"/>
    <w:rsid w:val="00073D2A"/>
    <w:rsid w:val="00075460"/>
    <w:rsid w:val="000769D0"/>
    <w:rsid w:val="00077006"/>
    <w:rsid w:val="0008349E"/>
    <w:rsid w:val="0008371B"/>
    <w:rsid w:val="0008718C"/>
    <w:rsid w:val="0009020E"/>
    <w:rsid w:val="000913AB"/>
    <w:rsid w:val="000918C9"/>
    <w:rsid w:val="00092FF7"/>
    <w:rsid w:val="00093837"/>
    <w:rsid w:val="0009598D"/>
    <w:rsid w:val="000976EB"/>
    <w:rsid w:val="000977A8"/>
    <w:rsid w:val="000A0481"/>
    <w:rsid w:val="000A0ED7"/>
    <w:rsid w:val="000A266C"/>
    <w:rsid w:val="000A3658"/>
    <w:rsid w:val="000B1BA9"/>
    <w:rsid w:val="000B27CD"/>
    <w:rsid w:val="000B2B2B"/>
    <w:rsid w:val="000B3142"/>
    <w:rsid w:val="000B3684"/>
    <w:rsid w:val="000C0776"/>
    <w:rsid w:val="000C1D00"/>
    <w:rsid w:val="000C3594"/>
    <w:rsid w:val="000C7583"/>
    <w:rsid w:val="000D29F5"/>
    <w:rsid w:val="000D2ED0"/>
    <w:rsid w:val="000D7487"/>
    <w:rsid w:val="000E07FC"/>
    <w:rsid w:val="000E20FC"/>
    <w:rsid w:val="000E27B9"/>
    <w:rsid w:val="000E28D6"/>
    <w:rsid w:val="000E29C8"/>
    <w:rsid w:val="000E781A"/>
    <w:rsid w:val="000F35C2"/>
    <w:rsid w:val="000F5258"/>
    <w:rsid w:val="000F7768"/>
    <w:rsid w:val="00103F20"/>
    <w:rsid w:val="00104D0A"/>
    <w:rsid w:val="00105159"/>
    <w:rsid w:val="00107142"/>
    <w:rsid w:val="00114298"/>
    <w:rsid w:val="00124026"/>
    <w:rsid w:val="001262E1"/>
    <w:rsid w:val="0013353D"/>
    <w:rsid w:val="00134248"/>
    <w:rsid w:val="0013439C"/>
    <w:rsid w:val="00140089"/>
    <w:rsid w:val="001454F8"/>
    <w:rsid w:val="0014739F"/>
    <w:rsid w:val="00147463"/>
    <w:rsid w:val="00147C9A"/>
    <w:rsid w:val="00150FE5"/>
    <w:rsid w:val="00151B1C"/>
    <w:rsid w:val="0015359D"/>
    <w:rsid w:val="00153691"/>
    <w:rsid w:val="00161987"/>
    <w:rsid w:val="00162E50"/>
    <w:rsid w:val="00163F2A"/>
    <w:rsid w:val="001641C9"/>
    <w:rsid w:val="001652AC"/>
    <w:rsid w:val="00165D02"/>
    <w:rsid w:val="00171E66"/>
    <w:rsid w:val="00173852"/>
    <w:rsid w:val="00174CEA"/>
    <w:rsid w:val="00174D8A"/>
    <w:rsid w:val="00182504"/>
    <w:rsid w:val="0018264D"/>
    <w:rsid w:val="00185038"/>
    <w:rsid w:val="00192BFB"/>
    <w:rsid w:val="001A0641"/>
    <w:rsid w:val="001A2737"/>
    <w:rsid w:val="001A601B"/>
    <w:rsid w:val="001B2C96"/>
    <w:rsid w:val="001B3E47"/>
    <w:rsid w:val="001B4369"/>
    <w:rsid w:val="001C02A9"/>
    <w:rsid w:val="001C0BA1"/>
    <w:rsid w:val="001C1B5B"/>
    <w:rsid w:val="001C7395"/>
    <w:rsid w:val="001D0373"/>
    <w:rsid w:val="001D10BF"/>
    <w:rsid w:val="001E0C0C"/>
    <w:rsid w:val="001E0DD6"/>
    <w:rsid w:val="001E3862"/>
    <w:rsid w:val="001F12BF"/>
    <w:rsid w:val="001F22B4"/>
    <w:rsid w:val="00206841"/>
    <w:rsid w:val="0022259D"/>
    <w:rsid w:val="002241B2"/>
    <w:rsid w:val="0022429E"/>
    <w:rsid w:val="00224982"/>
    <w:rsid w:val="00225B7B"/>
    <w:rsid w:val="0022608C"/>
    <w:rsid w:val="00233317"/>
    <w:rsid w:val="00235BF7"/>
    <w:rsid w:val="00240E4F"/>
    <w:rsid w:val="00241742"/>
    <w:rsid w:val="00244766"/>
    <w:rsid w:val="00245910"/>
    <w:rsid w:val="0025184A"/>
    <w:rsid w:val="002529D5"/>
    <w:rsid w:val="00252F75"/>
    <w:rsid w:val="0026066B"/>
    <w:rsid w:val="00260C64"/>
    <w:rsid w:val="00260D25"/>
    <w:rsid w:val="002649F8"/>
    <w:rsid w:val="002660E6"/>
    <w:rsid w:val="00267579"/>
    <w:rsid w:val="00272662"/>
    <w:rsid w:val="0027689C"/>
    <w:rsid w:val="0028171E"/>
    <w:rsid w:val="00284C4C"/>
    <w:rsid w:val="00291E8A"/>
    <w:rsid w:val="0029263A"/>
    <w:rsid w:val="002930F2"/>
    <w:rsid w:val="0029415D"/>
    <w:rsid w:val="002951FC"/>
    <w:rsid w:val="00295DF5"/>
    <w:rsid w:val="002A5628"/>
    <w:rsid w:val="002A7204"/>
    <w:rsid w:val="002A7F77"/>
    <w:rsid w:val="002B02A5"/>
    <w:rsid w:val="002B2BAF"/>
    <w:rsid w:val="002B41AD"/>
    <w:rsid w:val="002B59EB"/>
    <w:rsid w:val="002C666E"/>
    <w:rsid w:val="002C7832"/>
    <w:rsid w:val="002D0A50"/>
    <w:rsid w:val="002D11D7"/>
    <w:rsid w:val="002D4B85"/>
    <w:rsid w:val="002D52B3"/>
    <w:rsid w:val="002E0EF0"/>
    <w:rsid w:val="002E33D4"/>
    <w:rsid w:val="002E60CA"/>
    <w:rsid w:val="002E73FF"/>
    <w:rsid w:val="002F6D85"/>
    <w:rsid w:val="00301548"/>
    <w:rsid w:val="0030570B"/>
    <w:rsid w:val="003058F6"/>
    <w:rsid w:val="00312F59"/>
    <w:rsid w:val="00313B9D"/>
    <w:rsid w:val="00315095"/>
    <w:rsid w:val="00315891"/>
    <w:rsid w:val="00317BEB"/>
    <w:rsid w:val="003215CA"/>
    <w:rsid w:val="003220BC"/>
    <w:rsid w:val="00330BF7"/>
    <w:rsid w:val="0033203C"/>
    <w:rsid w:val="00334FCA"/>
    <w:rsid w:val="003357F5"/>
    <w:rsid w:val="00341C30"/>
    <w:rsid w:val="003423E7"/>
    <w:rsid w:val="00350752"/>
    <w:rsid w:val="00353A3C"/>
    <w:rsid w:val="00354FC3"/>
    <w:rsid w:val="00357495"/>
    <w:rsid w:val="00360D32"/>
    <w:rsid w:val="00364577"/>
    <w:rsid w:val="003659ED"/>
    <w:rsid w:val="0037060B"/>
    <w:rsid w:val="00372319"/>
    <w:rsid w:val="00372E02"/>
    <w:rsid w:val="003740E3"/>
    <w:rsid w:val="003746CF"/>
    <w:rsid w:val="00376EA3"/>
    <w:rsid w:val="00377A80"/>
    <w:rsid w:val="00381A2F"/>
    <w:rsid w:val="0038365F"/>
    <w:rsid w:val="0038439C"/>
    <w:rsid w:val="0038650B"/>
    <w:rsid w:val="00390D4A"/>
    <w:rsid w:val="003A2507"/>
    <w:rsid w:val="003A2E63"/>
    <w:rsid w:val="003A38A1"/>
    <w:rsid w:val="003A4613"/>
    <w:rsid w:val="003B2B7F"/>
    <w:rsid w:val="003B4653"/>
    <w:rsid w:val="003B7B90"/>
    <w:rsid w:val="003C04B3"/>
    <w:rsid w:val="003C0657"/>
    <w:rsid w:val="003C2440"/>
    <w:rsid w:val="003C4EDC"/>
    <w:rsid w:val="003C6C67"/>
    <w:rsid w:val="003D3DDE"/>
    <w:rsid w:val="003D3E66"/>
    <w:rsid w:val="003E0378"/>
    <w:rsid w:val="003E3261"/>
    <w:rsid w:val="003E61D6"/>
    <w:rsid w:val="003E6C1E"/>
    <w:rsid w:val="003E7F62"/>
    <w:rsid w:val="003F0FEF"/>
    <w:rsid w:val="003F22B7"/>
    <w:rsid w:val="003F3FEF"/>
    <w:rsid w:val="003F46E5"/>
    <w:rsid w:val="003F566D"/>
    <w:rsid w:val="003F614C"/>
    <w:rsid w:val="00401A62"/>
    <w:rsid w:val="00401D1A"/>
    <w:rsid w:val="00405AE6"/>
    <w:rsid w:val="004100A1"/>
    <w:rsid w:val="004123D3"/>
    <w:rsid w:val="0041426D"/>
    <w:rsid w:val="00420871"/>
    <w:rsid w:val="00421996"/>
    <w:rsid w:val="00424466"/>
    <w:rsid w:val="00425091"/>
    <w:rsid w:val="004315EE"/>
    <w:rsid w:val="00432550"/>
    <w:rsid w:val="00442791"/>
    <w:rsid w:val="00445DB2"/>
    <w:rsid w:val="00446D90"/>
    <w:rsid w:val="00450864"/>
    <w:rsid w:val="00452C96"/>
    <w:rsid w:val="00453D21"/>
    <w:rsid w:val="00454608"/>
    <w:rsid w:val="00464BD9"/>
    <w:rsid w:val="0046550C"/>
    <w:rsid w:val="00465AC5"/>
    <w:rsid w:val="00476157"/>
    <w:rsid w:val="00481423"/>
    <w:rsid w:val="004851E2"/>
    <w:rsid w:val="00487F55"/>
    <w:rsid w:val="00492698"/>
    <w:rsid w:val="004938E8"/>
    <w:rsid w:val="00493B07"/>
    <w:rsid w:val="0049773D"/>
    <w:rsid w:val="004B1CFF"/>
    <w:rsid w:val="004B36E9"/>
    <w:rsid w:val="004B3A84"/>
    <w:rsid w:val="004B3CF3"/>
    <w:rsid w:val="004B4541"/>
    <w:rsid w:val="004B489C"/>
    <w:rsid w:val="004B4AA9"/>
    <w:rsid w:val="004B4C9B"/>
    <w:rsid w:val="004B6C0F"/>
    <w:rsid w:val="004B70C1"/>
    <w:rsid w:val="004C13FD"/>
    <w:rsid w:val="004C1AAB"/>
    <w:rsid w:val="004C5D3D"/>
    <w:rsid w:val="004C6FE7"/>
    <w:rsid w:val="004D0F12"/>
    <w:rsid w:val="004D51CC"/>
    <w:rsid w:val="004D6E1C"/>
    <w:rsid w:val="004E3549"/>
    <w:rsid w:val="004E7558"/>
    <w:rsid w:val="004F05E0"/>
    <w:rsid w:val="004F6034"/>
    <w:rsid w:val="005010F0"/>
    <w:rsid w:val="00503AFD"/>
    <w:rsid w:val="005058EA"/>
    <w:rsid w:val="00510888"/>
    <w:rsid w:val="00513BD6"/>
    <w:rsid w:val="00515833"/>
    <w:rsid w:val="00520522"/>
    <w:rsid w:val="005211E6"/>
    <w:rsid w:val="005213A2"/>
    <w:rsid w:val="00523C1E"/>
    <w:rsid w:val="00525CC8"/>
    <w:rsid w:val="005261EE"/>
    <w:rsid w:val="0052680A"/>
    <w:rsid w:val="005300EF"/>
    <w:rsid w:val="005340C3"/>
    <w:rsid w:val="005344BE"/>
    <w:rsid w:val="00536FD6"/>
    <w:rsid w:val="00540489"/>
    <w:rsid w:val="00544449"/>
    <w:rsid w:val="00544AB7"/>
    <w:rsid w:val="0055247E"/>
    <w:rsid w:val="005569D3"/>
    <w:rsid w:val="005613BF"/>
    <w:rsid w:val="00566539"/>
    <w:rsid w:val="00567699"/>
    <w:rsid w:val="00573FD8"/>
    <w:rsid w:val="00575816"/>
    <w:rsid w:val="00580D8B"/>
    <w:rsid w:val="0058296E"/>
    <w:rsid w:val="00584EC3"/>
    <w:rsid w:val="00585C5F"/>
    <w:rsid w:val="005925C3"/>
    <w:rsid w:val="00594833"/>
    <w:rsid w:val="00595995"/>
    <w:rsid w:val="00596CC3"/>
    <w:rsid w:val="005A17A4"/>
    <w:rsid w:val="005B1419"/>
    <w:rsid w:val="005B3F19"/>
    <w:rsid w:val="005B4CF4"/>
    <w:rsid w:val="005C014D"/>
    <w:rsid w:val="005C086E"/>
    <w:rsid w:val="005C14A5"/>
    <w:rsid w:val="005C3791"/>
    <w:rsid w:val="005C4884"/>
    <w:rsid w:val="005C79FC"/>
    <w:rsid w:val="005D50C5"/>
    <w:rsid w:val="005D5588"/>
    <w:rsid w:val="005D6901"/>
    <w:rsid w:val="005D724A"/>
    <w:rsid w:val="005E07B8"/>
    <w:rsid w:val="005E4F20"/>
    <w:rsid w:val="005F3781"/>
    <w:rsid w:val="005F5C4A"/>
    <w:rsid w:val="0060099D"/>
    <w:rsid w:val="00601F18"/>
    <w:rsid w:val="00602009"/>
    <w:rsid w:val="00605D17"/>
    <w:rsid w:val="00607334"/>
    <w:rsid w:val="00607A4F"/>
    <w:rsid w:val="00607B39"/>
    <w:rsid w:val="006137CA"/>
    <w:rsid w:val="00614A84"/>
    <w:rsid w:val="00614CEE"/>
    <w:rsid w:val="00615B4F"/>
    <w:rsid w:val="00616678"/>
    <w:rsid w:val="00621DCC"/>
    <w:rsid w:val="00622E07"/>
    <w:rsid w:val="0062304D"/>
    <w:rsid w:val="00623391"/>
    <w:rsid w:val="006246FD"/>
    <w:rsid w:val="006342A2"/>
    <w:rsid w:val="0063669E"/>
    <w:rsid w:val="00641287"/>
    <w:rsid w:val="00641AE7"/>
    <w:rsid w:val="006443A1"/>
    <w:rsid w:val="00645D24"/>
    <w:rsid w:val="0064658E"/>
    <w:rsid w:val="006467AA"/>
    <w:rsid w:val="00646E5F"/>
    <w:rsid w:val="00651193"/>
    <w:rsid w:val="00654098"/>
    <w:rsid w:val="00654E8F"/>
    <w:rsid w:val="0066056F"/>
    <w:rsid w:val="0066429C"/>
    <w:rsid w:val="00664E63"/>
    <w:rsid w:val="006654FB"/>
    <w:rsid w:val="00670C31"/>
    <w:rsid w:val="00681159"/>
    <w:rsid w:val="00682E5F"/>
    <w:rsid w:val="0068315B"/>
    <w:rsid w:val="006837EB"/>
    <w:rsid w:val="006850C3"/>
    <w:rsid w:val="006862BE"/>
    <w:rsid w:val="00691C91"/>
    <w:rsid w:val="006922A5"/>
    <w:rsid w:val="006943EA"/>
    <w:rsid w:val="00697C63"/>
    <w:rsid w:val="006A2637"/>
    <w:rsid w:val="006A2A81"/>
    <w:rsid w:val="006B0461"/>
    <w:rsid w:val="006B0CE2"/>
    <w:rsid w:val="006B2E80"/>
    <w:rsid w:val="006B4E06"/>
    <w:rsid w:val="006B5BE8"/>
    <w:rsid w:val="006C0D51"/>
    <w:rsid w:val="006C1105"/>
    <w:rsid w:val="006C1FDF"/>
    <w:rsid w:val="006C2B8C"/>
    <w:rsid w:val="006C3AF8"/>
    <w:rsid w:val="006C58F1"/>
    <w:rsid w:val="006D06B3"/>
    <w:rsid w:val="006D2B5F"/>
    <w:rsid w:val="006D3266"/>
    <w:rsid w:val="006D4FC4"/>
    <w:rsid w:val="006E0C4B"/>
    <w:rsid w:val="006E1A06"/>
    <w:rsid w:val="006E3707"/>
    <w:rsid w:val="006E3B30"/>
    <w:rsid w:val="006F3755"/>
    <w:rsid w:val="006F5FB5"/>
    <w:rsid w:val="006F7B97"/>
    <w:rsid w:val="00705D33"/>
    <w:rsid w:val="00707089"/>
    <w:rsid w:val="00711443"/>
    <w:rsid w:val="00711565"/>
    <w:rsid w:val="00721C73"/>
    <w:rsid w:val="00721E5E"/>
    <w:rsid w:val="007232C1"/>
    <w:rsid w:val="00723669"/>
    <w:rsid w:val="0072526E"/>
    <w:rsid w:val="00726702"/>
    <w:rsid w:val="007274F8"/>
    <w:rsid w:val="00731716"/>
    <w:rsid w:val="00735429"/>
    <w:rsid w:val="00736CF1"/>
    <w:rsid w:val="00737375"/>
    <w:rsid w:val="007431A6"/>
    <w:rsid w:val="007512E8"/>
    <w:rsid w:val="00754D63"/>
    <w:rsid w:val="00762ECB"/>
    <w:rsid w:val="007712A6"/>
    <w:rsid w:val="00773700"/>
    <w:rsid w:val="007749F9"/>
    <w:rsid w:val="00776A6F"/>
    <w:rsid w:val="007870EB"/>
    <w:rsid w:val="00787535"/>
    <w:rsid w:val="00791D15"/>
    <w:rsid w:val="00796194"/>
    <w:rsid w:val="00796C02"/>
    <w:rsid w:val="00796C8C"/>
    <w:rsid w:val="00796E3A"/>
    <w:rsid w:val="007A46E3"/>
    <w:rsid w:val="007B1112"/>
    <w:rsid w:val="007B1BEF"/>
    <w:rsid w:val="007B7991"/>
    <w:rsid w:val="007C1D8F"/>
    <w:rsid w:val="007C414B"/>
    <w:rsid w:val="007C57FC"/>
    <w:rsid w:val="007C61BF"/>
    <w:rsid w:val="007D3FFF"/>
    <w:rsid w:val="007D50A7"/>
    <w:rsid w:val="007E0FA7"/>
    <w:rsid w:val="007E3EDC"/>
    <w:rsid w:val="007E4082"/>
    <w:rsid w:val="007E54EA"/>
    <w:rsid w:val="007F0A0A"/>
    <w:rsid w:val="007F2B51"/>
    <w:rsid w:val="007F7DD5"/>
    <w:rsid w:val="008014CE"/>
    <w:rsid w:val="00802163"/>
    <w:rsid w:val="00803592"/>
    <w:rsid w:val="00806B15"/>
    <w:rsid w:val="008107C6"/>
    <w:rsid w:val="00812168"/>
    <w:rsid w:val="008125C1"/>
    <w:rsid w:val="00812B95"/>
    <w:rsid w:val="00814AD2"/>
    <w:rsid w:val="0081746C"/>
    <w:rsid w:val="00817828"/>
    <w:rsid w:val="00827933"/>
    <w:rsid w:val="008309A7"/>
    <w:rsid w:val="00831E5A"/>
    <w:rsid w:val="00832458"/>
    <w:rsid w:val="00834476"/>
    <w:rsid w:val="00841F39"/>
    <w:rsid w:val="00844C4C"/>
    <w:rsid w:val="00845915"/>
    <w:rsid w:val="00851318"/>
    <w:rsid w:val="0085304B"/>
    <w:rsid w:val="00857526"/>
    <w:rsid w:val="008575A3"/>
    <w:rsid w:val="00860AAF"/>
    <w:rsid w:val="00861026"/>
    <w:rsid w:val="00861507"/>
    <w:rsid w:val="008665D3"/>
    <w:rsid w:val="008677D4"/>
    <w:rsid w:val="008760F1"/>
    <w:rsid w:val="00876154"/>
    <w:rsid w:val="008778C6"/>
    <w:rsid w:val="00884983"/>
    <w:rsid w:val="00890EA7"/>
    <w:rsid w:val="008913CF"/>
    <w:rsid w:val="008916C9"/>
    <w:rsid w:val="008919A0"/>
    <w:rsid w:val="008926AB"/>
    <w:rsid w:val="00894C2C"/>
    <w:rsid w:val="00895D3A"/>
    <w:rsid w:val="0089649E"/>
    <w:rsid w:val="008A1C34"/>
    <w:rsid w:val="008A6694"/>
    <w:rsid w:val="008B25AF"/>
    <w:rsid w:val="008B3269"/>
    <w:rsid w:val="008C050C"/>
    <w:rsid w:val="008C07DE"/>
    <w:rsid w:val="008C1E7E"/>
    <w:rsid w:val="008C2A75"/>
    <w:rsid w:val="008C6DB1"/>
    <w:rsid w:val="008D233B"/>
    <w:rsid w:val="008D2B51"/>
    <w:rsid w:val="008D3985"/>
    <w:rsid w:val="008D3A30"/>
    <w:rsid w:val="008D4837"/>
    <w:rsid w:val="008E187F"/>
    <w:rsid w:val="008E2D8C"/>
    <w:rsid w:val="008E4EF8"/>
    <w:rsid w:val="008E6D96"/>
    <w:rsid w:val="008F194E"/>
    <w:rsid w:val="008F5EB2"/>
    <w:rsid w:val="00901913"/>
    <w:rsid w:val="00901F12"/>
    <w:rsid w:val="009075A9"/>
    <w:rsid w:val="009138C1"/>
    <w:rsid w:val="0091412A"/>
    <w:rsid w:val="00915A84"/>
    <w:rsid w:val="00916EE0"/>
    <w:rsid w:val="0092275B"/>
    <w:rsid w:val="00925C10"/>
    <w:rsid w:val="009268CF"/>
    <w:rsid w:val="00926AB1"/>
    <w:rsid w:val="00932753"/>
    <w:rsid w:val="0094464E"/>
    <w:rsid w:val="0094741C"/>
    <w:rsid w:val="00950565"/>
    <w:rsid w:val="00952715"/>
    <w:rsid w:val="00954126"/>
    <w:rsid w:val="00961E1C"/>
    <w:rsid w:val="00962725"/>
    <w:rsid w:val="00963255"/>
    <w:rsid w:val="00972187"/>
    <w:rsid w:val="009762F1"/>
    <w:rsid w:val="00980BEB"/>
    <w:rsid w:val="00982402"/>
    <w:rsid w:val="00982D55"/>
    <w:rsid w:val="0098422C"/>
    <w:rsid w:val="009921F2"/>
    <w:rsid w:val="009936D5"/>
    <w:rsid w:val="009950B8"/>
    <w:rsid w:val="00997DC5"/>
    <w:rsid w:val="009B2587"/>
    <w:rsid w:val="009C58E1"/>
    <w:rsid w:val="009D1820"/>
    <w:rsid w:val="009D1FEF"/>
    <w:rsid w:val="009D52A7"/>
    <w:rsid w:val="009D628C"/>
    <w:rsid w:val="009D6B4C"/>
    <w:rsid w:val="009D7338"/>
    <w:rsid w:val="009D797A"/>
    <w:rsid w:val="009E3941"/>
    <w:rsid w:val="009E6FFE"/>
    <w:rsid w:val="009F0BB5"/>
    <w:rsid w:val="009F3339"/>
    <w:rsid w:val="009F3734"/>
    <w:rsid w:val="00A036D3"/>
    <w:rsid w:val="00A04E2F"/>
    <w:rsid w:val="00A0512A"/>
    <w:rsid w:val="00A06D1D"/>
    <w:rsid w:val="00A077F4"/>
    <w:rsid w:val="00A10CB7"/>
    <w:rsid w:val="00A158DA"/>
    <w:rsid w:val="00A21033"/>
    <w:rsid w:val="00A24DF0"/>
    <w:rsid w:val="00A25746"/>
    <w:rsid w:val="00A265A4"/>
    <w:rsid w:val="00A3312A"/>
    <w:rsid w:val="00A33DB9"/>
    <w:rsid w:val="00A35B2C"/>
    <w:rsid w:val="00A41346"/>
    <w:rsid w:val="00A47797"/>
    <w:rsid w:val="00A5184A"/>
    <w:rsid w:val="00A55A9D"/>
    <w:rsid w:val="00A623A5"/>
    <w:rsid w:val="00A629F3"/>
    <w:rsid w:val="00A64A32"/>
    <w:rsid w:val="00A65AED"/>
    <w:rsid w:val="00A65E44"/>
    <w:rsid w:val="00A6712E"/>
    <w:rsid w:val="00A7269B"/>
    <w:rsid w:val="00A729AE"/>
    <w:rsid w:val="00A74B50"/>
    <w:rsid w:val="00A766D6"/>
    <w:rsid w:val="00A81024"/>
    <w:rsid w:val="00A9073C"/>
    <w:rsid w:val="00A95EC3"/>
    <w:rsid w:val="00A96961"/>
    <w:rsid w:val="00A96AB9"/>
    <w:rsid w:val="00AA6024"/>
    <w:rsid w:val="00AA7309"/>
    <w:rsid w:val="00AA745F"/>
    <w:rsid w:val="00AB0271"/>
    <w:rsid w:val="00AB236E"/>
    <w:rsid w:val="00AB4555"/>
    <w:rsid w:val="00AB5F65"/>
    <w:rsid w:val="00AC1F61"/>
    <w:rsid w:val="00AD17A4"/>
    <w:rsid w:val="00AD1E66"/>
    <w:rsid w:val="00AD38AC"/>
    <w:rsid w:val="00AD5E40"/>
    <w:rsid w:val="00AE30FA"/>
    <w:rsid w:val="00AE31EF"/>
    <w:rsid w:val="00AE3743"/>
    <w:rsid w:val="00AE4FB5"/>
    <w:rsid w:val="00AF4DFF"/>
    <w:rsid w:val="00AF548D"/>
    <w:rsid w:val="00AF6A2C"/>
    <w:rsid w:val="00B03D8A"/>
    <w:rsid w:val="00B05AB7"/>
    <w:rsid w:val="00B07BC4"/>
    <w:rsid w:val="00B07EE7"/>
    <w:rsid w:val="00B10924"/>
    <w:rsid w:val="00B11121"/>
    <w:rsid w:val="00B14D3D"/>
    <w:rsid w:val="00B15D27"/>
    <w:rsid w:val="00B21B91"/>
    <w:rsid w:val="00B23A1D"/>
    <w:rsid w:val="00B27323"/>
    <w:rsid w:val="00B349A8"/>
    <w:rsid w:val="00B353FA"/>
    <w:rsid w:val="00B419E1"/>
    <w:rsid w:val="00B45D97"/>
    <w:rsid w:val="00B5532F"/>
    <w:rsid w:val="00B61974"/>
    <w:rsid w:val="00B62E43"/>
    <w:rsid w:val="00B7036A"/>
    <w:rsid w:val="00B73367"/>
    <w:rsid w:val="00B7407D"/>
    <w:rsid w:val="00B769BD"/>
    <w:rsid w:val="00B817C8"/>
    <w:rsid w:val="00B82A2F"/>
    <w:rsid w:val="00B8543B"/>
    <w:rsid w:val="00B86A07"/>
    <w:rsid w:val="00B902B0"/>
    <w:rsid w:val="00B92F42"/>
    <w:rsid w:val="00BA31BB"/>
    <w:rsid w:val="00BA3B5B"/>
    <w:rsid w:val="00BA7A44"/>
    <w:rsid w:val="00BB145E"/>
    <w:rsid w:val="00BB2880"/>
    <w:rsid w:val="00BB33CD"/>
    <w:rsid w:val="00BB734D"/>
    <w:rsid w:val="00BC2AAA"/>
    <w:rsid w:val="00BC3AD3"/>
    <w:rsid w:val="00BC728B"/>
    <w:rsid w:val="00BC734E"/>
    <w:rsid w:val="00BD220D"/>
    <w:rsid w:val="00BD4D4D"/>
    <w:rsid w:val="00BE005B"/>
    <w:rsid w:val="00BE11F6"/>
    <w:rsid w:val="00BE147A"/>
    <w:rsid w:val="00BE4590"/>
    <w:rsid w:val="00BF30C3"/>
    <w:rsid w:val="00C0224A"/>
    <w:rsid w:val="00C0745D"/>
    <w:rsid w:val="00C07C5F"/>
    <w:rsid w:val="00C12F6C"/>
    <w:rsid w:val="00C17CAC"/>
    <w:rsid w:val="00C203BD"/>
    <w:rsid w:val="00C22D09"/>
    <w:rsid w:val="00C23404"/>
    <w:rsid w:val="00C25A5E"/>
    <w:rsid w:val="00C27155"/>
    <w:rsid w:val="00C31759"/>
    <w:rsid w:val="00C35BCD"/>
    <w:rsid w:val="00C37F2C"/>
    <w:rsid w:val="00C42D61"/>
    <w:rsid w:val="00C43150"/>
    <w:rsid w:val="00C459DB"/>
    <w:rsid w:val="00C51FC7"/>
    <w:rsid w:val="00C53C88"/>
    <w:rsid w:val="00C56281"/>
    <w:rsid w:val="00C569EF"/>
    <w:rsid w:val="00C60677"/>
    <w:rsid w:val="00C61F28"/>
    <w:rsid w:val="00C632C5"/>
    <w:rsid w:val="00C71906"/>
    <w:rsid w:val="00C73876"/>
    <w:rsid w:val="00C74B52"/>
    <w:rsid w:val="00C75320"/>
    <w:rsid w:val="00C7590E"/>
    <w:rsid w:val="00C87406"/>
    <w:rsid w:val="00C8785F"/>
    <w:rsid w:val="00C87B30"/>
    <w:rsid w:val="00C90C6C"/>
    <w:rsid w:val="00C92563"/>
    <w:rsid w:val="00C979EF"/>
    <w:rsid w:val="00CA2C8C"/>
    <w:rsid w:val="00CA34EA"/>
    <w:rsid w:val="00CA4D30"/>
    <w:rsid w:val="00CA5013"/>
    <w:rsid w:val="00CA505F"/>
    <w:rsid w:val="00CA6186"/>
    <w:rsid w:val="00CC134C"/>
    <w:rsid w:val="00CC2412"/>
    <w:rsid w:val="00CC5206"/>
    <w:rsid w:val="00CC6678"/>
    <w:rsid w:val="00CD0A64"/>
    <w:rsid w:val="00CD4195"/>
    <w:rsid w:val="00CD4DD2"/>
    <w:rsid w:val="00CD67D2"/>
    <w:rsid w:val="00CE0EDD"/>
    <w:rsid w:val="00CE5664"/>
    <w:rsid w:val="00CF20B5"/>
    <w:rsid w:val="00CF4A9A"/>
    <w:rsid w:val="00CF5373"/>
    <w:rsid w:val="00CF569C"/>
    <w:rsid w:val="00CF5BCD"/>
    <w:rsid w:val="00D01AD2"/>
    <w:rsid w:val="00D03640"/>
    <w:rsid w:val="00D036D7"/>
    <w:rsid w:val="00D05F3E"/>
    <w:rsid w:val="00D11C6F"/>
    <w:rsid w:val="00D1365A"/>
    <w:rsid w:val="00D13C00"/>
    <w:rsid w:val="00D23BAE"/>
    <w:rsid w:val="00D23BC7"/>
    <w:rsid w:val="00D25D52"/>
    <w:rsid w:val="00D30D2A"/>
    <w:rsid w:val="00D36D1E"/>
    <w:rsid w:val="00D37C2B"/>
    <w:rsid w:val="00D471B1"/>
    <w:rsid w:val="00D4787C"/>
    <w:rsid w:val="00D5607B"/>
    <w:rsid w:val="00D66621"/>
    <w:rsid w:val="00D6766A"/>
    <w:rsid w:val="00D76A93"/>
    <w:rsid w:val="00D8192D"/>
    <w:rsid w:val="00D83A48"/>
    <w:rsid w:val="00D8434B"/>
    <w:rsid w:val="00D8477E"/>
    <w:rsid w:val="00D84DD5"/>
    <w:rsid w:val="00D92572"/>
    <w:rsid w:val="00D92C51"/>
    <w:rsid w:val="00D933EB"/>
    <w:rsid w:val="00D97A6E"/>
    <w:rsid w:val="00DA32EE"/>
    <w:rsid w:val="00DA4CF5"/>
    <w:rsid w:val="00DA7FDA"/>
    <w:rsid w:val="00DB0002"/>
    <w:rsid w:val="00DB21BF"/>
    <w:rsid w:val="00DB67AF"/>
    <w:rsid w:val="00DB77FC"/>
    <w:rsid w:val="00DC59BB"/>
    <w:rsid w:val="00DC59DC"/>
    <w:rsid w:val="00DD13F8"/>
    <w:rsid w:val="00DD55DC"/>
    <w:rsid w:val="00DD60FF"/>
    <w:rsid w:val="00DD6BC1"/>
    <w:rsid w:val="00DD7B20"/>
    <w:rsid w:val="00DE5E35"/>
    <w:rsid w:val="00DE6092"/>
    <w:rsid w:val="00E01E55"/>
    <w:rsid w:val="00E02A29"/>
    <w:rsid w:val="00E04779"/>
    <w:rsid w:val="00E058E4"/>
    <w:rsid w:val="00E0606B"/>
    <w:rsid w:val="00E10F91"/>
    <w:rsid w:val="00E1109B"/>
    <w:rsid w:val="00E17E40"/>
    <w:rsid w:val="00E242A0"/>
    <w:rsid w:val="00E2469C"/>
    <w:rsid w:val="00E24835"/>
    <w:rsid w:val="00E263E3"/>
    <w:rsid w:val="00E31120"/>
    <w:rsid w:val="00E31616"/>
    <w:rsid w:val="00E318CD"/>
    <w:rsid w:val="00E32C91"/>
    <w:rsid w:val="00E37FF5"/>
    <w:rsid w:val="00E4462E"/>
    <w:rsid w:val="00E512A6"/>
    <w:rsid w:val="00E52D00"/>
    <w:rsid w:val="00E564B2"/>
    <w:rsid w:val="00E618FC"/>
    <w:rsid w:val="00E61C02"/>
    <w:rsid w:val="00E6752C"/>
    <w:rsid w:val="00E67A31"/>
    <w:rsid w:val="00E67BB9"/>
    <w:rsid w:val="00E74567"/>
    <w:rsid w:val="00E7655A"/>
    <w:rsid w:val="00E81CF9"/>
    <w:rsid w:val="00E822B3"/>
    <w:rsid w:val="00E84873"/>
    <w:rsid w:val="00E867E4"/>
    <w:rsid w:val="00E87921"/>
    <w:rsid w:val="00E90C53"/>
    <w:rsid w:val="00E956DF"/>
    <w:rsid w:val="00EA1252"/>
    <w:rsid w:val="00EA4599"/>
    <w:rsid w:val="00EB1386"/>
    <w:rsid w:val="00EB2D79"/>
    <w:rsid w:val="00EB4C7E"/>
    <w:rsid w:val="00EB6119"/>
    <w:rsid w:val="00EB7F67"/>
    <w:rsid w:val="00EC361B"/>
    <w:rsid w:val="00EC3D96"/>
    <w:rsid w:val="00EC7DFA"/>
    <w:rsid w:val="00ED175B"/>
    <w:rsid w:val="00ED4191"/>
    <w:rsid w:val="00ED4FE9"/>
    <w:rsid w:val="00EE301D"/>
    <w:rsid w:val="00EE75CB"/>
    <w:rsid w:val="00EF0897"/>
    <w:rsid w:val="00EF14B0"/>
    <w:rsid w:val="00EF75A4"/>
    <w:rsid w:val="00F02230"/>
    <w:rsid w:val="00F06C6B"/>
    <w:rsid w:val="00F07C59"/>
    <w:rsid w:val="00F120F2"/>
    <w:rsid w:val="00F143EF"/>
    <w:rsid w:val="00F30522"/>
    <w:rsid w:val="00F3429D"/>
    <w:rsid w:val="00F445FD"/>
    <w:rsid w:val="00F44DBE"/>
    <w:rsid w:val="00F454E8"/>
    <w:rsid w:val="00F5020B"/>
    <w:rsid w:val="00F575A5"/>
    <w:rsid w:val="00F6170C"/>
    <w:rsid w:val="00F61AC9"/>
    <w:rsid w:val="00F61ED5"/>
    <w:rsid w:val="00F63130"/>
    <w:rsid w:val="00F650EF"/>
    <w:rsid w:val="00F7185C"/>
    <w:rsid w:val="00F7693C"/>
    <w:rsid w:val="00F7698D"/>
    <w:rsid w:val="00F77AA6"/>
    <w:rsid w:val="00F85F07"/>
    <w:rsid w:val="00F91A78"/>
    <w:rsid w:val="00F9482F"/>
    <w:rsid w:val="00F94D2C"/>
    <w:rsid w:val="00F9609A"/>
    <w:rsid w:val="00F96CEF"/>
    <w:rsid w:val="00FA0238"/>
    <w:rsid w:val="00FA141E"/>
    <w:rsid w:val="00FA2A9B"/>
    <w:rsid w:val="00FA3C48"/>
    <w:rsid w:val="00FA3F2E"/>
    <w:rsid w:val="00FB1D4C"/>
    <w:rsid w:val="00FB6117"/>
    <w:rsid w:val="00FB7A27"/>
    <w:rsid w:val="00FC73C9"/>
    <w:rsid w:val="00FC79D0"/>
    <w:rsid w:val="00FD0902"/>
    <w:rsid w:val="00FD0B32"/>
    <w:rsid w:val="00FD2120"/>
    <w:rsid w:val="00FE2C00"/>
    <w:rsid w:val="00FE5F33"/>
    <w:rsid w:val="00FE6B03"/>
    <w:rsid w:val="00FE75CD"/>
    <w:rsid w:val="00FF202B"/>
    <w:rsid w:val="00FF6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0B80F"/>
  <w15:docId w15:val="{CE4F7947-6A92-42D6-9D12-0E77B245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2"/>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tabs>
        <w:tab w:val="left" w:pos="3402"/>
        <w:tab w:val="left" w:pos="6521"/>
      </w:tabs>
      <w:outlineLvl w:val="1"/>
    </w:pPr>
    <w:rPr>
      <w:b/>
      <w:sz w:val="32"/>
    </w:rPr>
  </w:style>
  <w:style w:type="paragraph" w:styleId="Kop3">
    <w:name w:val="heading 3"/>
    <w:basedOn w:val="Standaard"/>
    <w:next w:val="Standaard"/>
    <w:link w:val="Kop3Char"/>
    <w:unhideWhenUsed/>
    <w:qFormat/>
    <w:rsid w:val="00376EA3"/>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rPr>
      <w:color w:val="0000FF"/>
      <w:u w:val="single"/>
    </w:rPr>
  </w:style>
  <w:style w:type="paragraph" w:styleId="Ballontekst">
    <w:name w:val="Balloon Text"/>
    <w:basedOn w:val="Standaard"/>
    <w:semiHidden/>
    <w:rsid w:val="00B15D27"/>
    <w:rPr>
      <w:rFonts w:ascii="Tahoma" w:hAnsi="Tahoma" w:cs="Tahoma"/>
      <w:sz w:val="16"/>
      <w:szCs w:val="16"/>
    </w:rPr>
  </w:style>
  <w:style w:type="character" w:styleId="Verwijzingopmerking">
    <w:name w:val="annotation reference"/>
    <w:basedOn w:val="Standaardalinea-lettertype"/>
    <w:rsid w:val="005A17A4"/>
    <w:rPr>
      <w:sz w:val="16"/>
      <w:szCs w:val="16"/>
    </w:rPr>
  </w:style>
  <w:style w:type="paragraph" w:styleId="Tekstopmerking">
    <w:name w:val="annotation text"/>
    <w:basedOn w:val="Standaard"/>
    <w:link w:val="TekstopmerkingChar"/>
    <w:rsid w:val="005A17A4"/>
    <w:rPr>
      <w:sz w:val="20"/>
    </w:rPr>
  </w:style>
  <w:style w:type="character" w:customStyle="1" w:styleId="TekstopmerkingChar">
    <w:name w:val="Tekst opmerking Char"/>
    <w:basedOn w:val="Standaardalinea-lettertype"/>
    <w:link w:val="Tekstopmerking"/>
    <w:rsid w:val="005A17A4"/>
    <w:rPr>
      <w:rFonts w:ascii="Arial" w:hAnsi="Arial"/>
    </w:rPr>
  </w:style>
  <w:style w:type="paragraph" w:styleId="Onderwerpvanopmerking">
    <w:name w:val="annotation subject"/>
    <w:basedOn w:val="Tekstopmerking"/>
    <w:next w:val="Tekstopmerking"/>
    <w:link w:val="OnderwerpvanopmerkingChar"/>
    <w:rsid w:val="005A17A4"/>
    <w:rPr>
      <w:b/>
      <w:bCs/>
    </w:rPr>
  </w:style>
  <w:style w:type="character" w:customStyle="1" w:styleId="OnderwerpvanopmerkingChar">
    <w:name w:val="Onderwerp van opmerking Char"/>
    <w:basedOn w:val="TekstopmerkingChar"/>
    <w:link w:val="Onderwerpvanopmerking"/>
    <w:rsid w:val="005A17A4"/>
    <w:rPr>
      <w:rFonts w:ascii="Arial" w:hAnsi="Arial"/>
      <w:b/>
      <w:bCs/>
    </w:rPr>
  </w:style>
  <w:style w:type="paragraph" w:styleId="Revisie">
    <w:name w:val="Revision"/>
    <w:hidden/>
    <w:uiPriority w:val="99"/>
    <w:semiHidden/>
    <w:rsid w:val="000B2B2B"/>
    <w:rPr>
      <w:rFonts w:ascii="Arial" w:hAnsi="Arial"/>
      <w:sz w:val="22"/>
    </w:rPr>
  </w:style>
  <w:style w:type="character" w:customStyle="1" w:styleId="Kop3Char">
    <w:name w:val="Kop 3 Char"/>
    <w:basedOn w:val="Standaardalinea-lettertype"/>
    <w:link w:val="Kop3"/>
    <w:rsid w:val="00376EA3"/>
    <w:rPr>
      <w:rFonts w:asciiTheme="majorHAnsi" w:eastAsiaTheme="majorEastAsia" w:hAnsiTheme="majorHAnsi" w:cstheme="majorBidi"/>
      <w:b/>
      <w:bCs/>
      <w:color w:val="4F81BD" w:themeColor="accent1"/>
      <w:sz w:val="22"/>
    </w:rPr>
  </w:style>
  <w:style w:type="paragraph" w:customStyle="1" w:styleId="Kopb">
    <w:name w:val="Kop b"/>
    <w:basedOn w:val="Standaard"/>
    <w:next w:val="Standaard"/>
    <w:rsid w:val="00376EA3"/>
    <w:pPr>
      <w:keepNext/>
      <w:tabs>
        <w:tab w:val="left" w:pos="1418"/>
        <w:tab w:val="left" w:pos="1701"/>
      </w:tabs>
      <w:spacing w:before="60" w:after="120"/>
      <w:ind w:left="851"/>
    </w:pPr>
    <w:rPr>
      <w:sz w:val="20"/>
      <w:u w:val="single"/>
      <w:lang w:val="x-none"/>
    </w:rPr>
  </w:style>
  <w:style w:type="paragraph" w:styleId="Lijstalinea">
    <w:name w:val="List Paragraph"/>
    <w:basedOn w:val="Standaard"/>
    <w:uiPriority w:val="34"/>
    <w:qFormat/>
    <w:rsid w:val="006C1FDF"/>
    <w:pPr>
      <w:ind w:left="720"/>
      <w:contextualSpacing/>
    </w:pPr>
  </w:style>
  <w:style w:type="table" w:styleId="Tabelraster">
    <w:name w:val="Table Grid"/>
    <w:basedOn w:val="Standaardtabel"/>
    <w:rsid w:val="00601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abelbody">
    <w:name w:val="MO tabel body"/>
    <w:basedOn w:val="Standaard"/>
    <w:rsid w:val="008C07DE"/>
    <w:pPr>
      <w:tabs>
        <w:tab w:val="left" w:pos="284"/>
      </w:tabs>
      <w:spacing w:line="280" w:lineRule="exact"/>
    </w:pPr>
    <w:rPr>
      <w:sz w:val="20"/>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3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is@mindef.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ps_helpdesk@lvnl.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6948048-a7bf-4a67-bf7f-ef708eea5ae0">PROINT-897844368-1570</_dlc_DocId>
    <_dlc_DocIdUrl xmlns="76948048-a7bf-4a67-bf7f-ef708eea5ae0">
      <Url>https://lvnl.sharepoint.com/sites/pro-intern/_layouts/15/DocIdRedir.aspx?ID=PROINT-897844368-1570</Url>
      <Description>PROINT-897844368-1570</Description>
    </_dlc_DocIdUrl>
    <ValidSignTransactionId xmlns="421f85ca-36f0-4967-8fcf-a898e11862b2" xsi:nil="true"/>
    <ValidSignStatus xmlns="421f85ca-36f0-4967-8fcf-a898e11862b2" xsi:nil="true"/>
    <TaxCatchAll xmlns="76948048-a7bf-4a67-bf7f-ef708eea5ae0" xsi:nil="true"/>
    <lcf76f155ced4ddcb4097134ff3c332f xmlns="421f85ca-36f0-4967-8fcf-a898e11862b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955A34831E5D4487024CCD1AD0E45B" ma:contentTypeVersion="15" ma:contentTypeDescription="Een nieuw document maken." ma:contentTypeScope="" ma:versionID="8b7437a927fa790d07061f0ce63d0185">
  <xsd:schema xmlns:xsd="http://www.w3.org/2001/XMLSchema" xmlns:xs="http://www.w3.org/2001/XMLSchema" xmlns:p="http://schemas.microsoft.com/office/2006/metadata/properties" xmlns:ns2="76948048-a7bf-4a67-bf7f-ef708eea5ae0" xmlns:ns3="421f85ca-36f0-4967-8fcf-a898e11862b2" targetNamespace="http://schemas.microsoft.com/office/2006/metadata/properties" ma:root="true" ma:fieldsID="7df7bfc1b39719ef17372175c0a9fad6" ns2:_="" ns3:_="">
    <xsd:import namespace="76948048-a7bf-4a67-bf7f-ef708eea5ae0"/>
    <xsd:import namespace="421f85ca-36f0-4967-8fcf-a898e1186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ValidSignStatus" minOccurs="0"/>
                <xsd:element ref="ns3:ValidSignTransactionId"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48048-a7bf-4a67-bf7f-ef708eea5ae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9c2c915f-46d3-4dee-af54-d1fbf66e874b}" ma:internalName="TaxCatchAll" ma:showField="CatchAllData" ma:web="76948048-a7bf-4a67-bf7f-ef708eea5a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1f85ca-36f0-4967-8fcf-a898e1186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ValidSignStatus" ma:index="19" nillable="true" ma:displayName="ValidSign Status" ma:indexed="true" ma:internalName="ValidSignStatus">
      <xsd:simpleType>
        <xsd:restriction base="dms:Text">
          <xsd:maxLength value="255"/>
        </xsd:restriction>
      </xsd:simpleType>
    </xsd:element>
    <xsd:element name="ValidSignTransactionId" ma:index="20" nillable="true" ma:displayName="ValidSign Transaction" ma:indexed="true" ma:internalName="ValidSignTransactionId">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d570326-55ff-4931-811f-4ae3c5ebaa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233ED-6C38-48A9-99DC-B8841A575052}">
  <ds:schemaRefs>
    <ds:schemaRef ds:uri="http://schemas.microsoft.com/office/2006/metadata/properties"/>
    <ds:schemaRef ds:uri="http://schemas.microsoft.com/office/infopath/2007/PartnerControls"/>
    <ds:schemaRef ds:uri="76948048-a7bf-4a67-bf7f-ef708eea5ae0"/>
    <ds:schemaRef ds:uri="421f85ca-36f0-4967-8fcf-a898e11862b2"/>
  </ds:schemaRefs>
</ds:datastoreItem>
</file>

<file path=customXml/itemProps2.xml><?xml version="1.0" encoding="utf-8"?>
<ds:datastoreItem xmlns:ds="http://schemas.openxmlformats.org/officeDocument/2006/customXml" ds:itemID="{D00EEA1B-8B0F-41D2-B41B-1CAD415C0F79}">
  <ds:schemaRefs>
    <ds:schemaRef ds:uri="http://schemas.openxmlformats.org/officeDocument/2006/bibliography"/>
  </ds:schemaRefs>
</ds:datastoreItem>
</file>

<file path=customXml/itemProps3.xml><?xml version="1.0" encoding="utf-8"?>
<ds:datastoreItem xmlns:ds="http://schemas.openxmlformats.org/officeDocument/2006/customXml" ds:itemID="{081A232D-E224-44C8-AB8B-320534828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48048-a7bf-4a67-bf7f-ef708eea5ae0"/>
    <ds:schemaRef ds:uri="421f85ca-36f0-4967-8fcf-a898e1186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9DDA1-7449-4B5A-A80B-DCAD6BA3C61C}">
  <ds:schemaRefs>
    <ds:schemaRef ds:uri="http://schemas.microsoft.com/sharepoint/events"/>
  </ds:schemaRefs>
</ds:datastoreItem>
</file>

<file path=customXml/itemProps5.xml><?xml version="1.0" encoding="utf-8"?>
<ds:datastoreItem xmlns:ds="http://schemas.openxmlformats.org/officeDocument/2006/customXml" ds:itemID="{24E481FD-4F3B-4C83-9252-24E1576BA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1054</Words>
  <Characters>5801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Project: Photo/ laser scan</vt:lpstr>
    </vt:vector>
  </TitlesOfParts>
  <Company>Luchtverkeersbeveiliging Nederland</Company>
  <LinksUpToDate>false</LinksUpToDate>
  <CharactersWithSpaces>6842</CharactersWithSpaces>
  <SharedDoc>false</SharedDoc>
  <HLinks>
    <vt:vector size="12" baseType="variant">
      <vt:variant>
        <vt:i4>5832786</vt:i4>
      </vt:variant>
      <vt:variant>
        <vt:i4>9</vt:i4>
      </vt:variant>
      <vt:variant>
        <vt:i4>0</vt:i4>
      </vt:variant>
      <vt:variant>
        <vt:i4>5</vt:i4>
      </vt:variant>
      <vt:variant>
        <vt:lpwstr>mailto:ops_helpdesk@lvnl.nl</vt:lpwstr>
      </vt:variant>
      <vt:variant>
        <vt:lpwstr/>
      </vt:variant>
      <vt:variant>
        <vt:i4>5832786</vt:i4>
      </vt:variant>
      <vt:variant>
        <vt:i4>6</vt:i4>
      </vt:variant>
      <vt:variant>
        <vt:i4>0</vt:i4>
      </vt:variant>
      <vt:variant>
        <vt:i4>5</vt:i4>
      </vt:variant>
      <vt:variant>
        <vt:lpwstr>mailto:ops_helpdesk@lvnl.nl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F1.0257</dc:title>
  <dc:creator>kleveringo</dc:creator>
  <cp:lastModifiedBy>Martine Beernink (P&amp;D\ ATMP)</cp:lastModifiedBy>
  <cp:revision>15</cp:revision>
  <cp:lastPrinted>2021-05-06T12:37:00Z</cp:lastPrinted>
  <dcterms:created xsi:type="dcterms:W3CDTF">2020-02-20T09:06:00Z</dcterms:created>
  <dcterms:modified xsi:type="dcterms:W3CDTF">2023-08-24T07:20:00Z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0x01010015955A34831E5D4487024CCD1AD0E45B</vt:lpwstr>
  </property>
  <property fmtid="{D5CDD505-2E9C-101B-9397-08002B2CF9AE}" pid="3" name="_dlc_DocIdItemGuid">
    <vt:lpwstr>39f69b23-0837-42ac-9aeb-a6796e3949ff</vt:lpwstr>
  </property>
  <property fmtid="{D5CDD505-2E9C-101B-9397-08002B2CF9AE}" pid="4" name="MSIP_Label_5116d0c3-847d-45e6-bc02-cfa98ffcf839_Enabled">
    <vt:lpwstr>true</vt:lpwstr>
  </property>
  <property fmtid="{D5CDD505-2E9C-101B-9397-08002B2CF9AE}" pid="5" name="MSIP_Label_5116d0c3-847d-45e6-bc02-cfa98ffcf839_SetDate">
    <vt:lpwstr>2023-05-19T09:44:39Z</vt:lpwstr>
  </property>
  <property fmtid="{D5CDD505-2E9C-101B-9397-08002B2CF9AE}" pid="6" name="MSIP_Label_5116d0c3-847d-45e6-bc02-cfa98ffcf839_Method">
    <vt:lpwstr>Standard</vt:lpwstr>
  </property>
  <property fmtid="{D5CDD505-2E9C-101B-9397-08002B2CF9AE}" pid="7" name="MSIP_Label_5116d0c3-847d-45e6-bc02-cfa98ffcf839_Name">
    <vt:lpwstr>LVNL INTERN</vt:lpwstr>
  </property>
  <property fmtid="{D5CDD505-2E9C-101B-9397-08002B2CF9AE}" pid="8" name="MSIP_Label_5116d0c3-847d-45e6-bc02-cfa98ffcf839_SiteId">
    <vt:lpwstr>0c7b3c3e-f18a-4e20-b05a-1faf7166f8fa</vt:lpwstr>
  </property>
  <property fmtid="{D5CDD505-2E9C-101B-9397-08002B2CF9AE}" pid="9" name="MSIP_Label_5116d0c3-847d-45e6-bc02-cfa98ffcf839_ActionId">
    <vt:lpwstr>5df2b853-6bec-4088-9649-1a19f0607640</vt:lpwstr>
  </property>
  <property fmtid="{D5CDD505-2E9C-101B-9397-08002B2CF9AE}" pid="10" name="MSIP_Label_5116d0c3-847d-45e6-bc02-cfa98ffcf839_ContentBits">
    <vt:lpwstr>0</vt:lpwstr>
  </property>
  <property fmtid="{D5CDD505-2E9C-101B-9397-08002B2CF9AE}" pid="11" name="MediaServiceImageTags">
    <vt:lpwstr/>
  </property>
</Properties>
</file>